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E0" w:rsidRPr="003755EF" w:rsidRDefault="00F727E0" w:rsidP="003755E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EF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355DC6" w:rsidRDefault="00F727E0" w:rsidP="003755E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EF">
        <w:rPr>
          <w:rFonts w:ascii="Times New Roman" w:hAnsi="Times New Roman" w:cs="Times New Roman"/>
          <w:b/>
          <w:sz w:val="28"/>
          <w:szCs w:val="28"/>
        </w:rPr>
        <w:t>«Новые задачи в работе классного руководителя»</w:t>
      </w:r>
    </w:p>
    <w:p w:rsidR="003755EF" w:rsidRPr="003755EF" w:rsidRDefault="003755EF" w:rsidP="003755E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7E0" w:rsidRPr="003755EF" w:rsidRDefault="00F727E0" w:rsidP="003755EF">
      <w:pPr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аспекты, цели, задачи и проблемные вопросы воспитания современного ребенка находятся в центре государственной политики в сфере образования, а также являются объектом внимания педагогической общественности, родительских сообществ, представителей сферы культуры, науки, различных социально-профессиональных групп.</w:t>
      </w:r>
    </w:p>
    <w:p w:rsidR="00F727E0" w:rsidRPr="003755EF" w:rsidRDefault="00F727E0" w:rsidP="003755E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5EF">
        <w:rPr>
          <w:rFonts w:ascii="Times New Roman" w:eastAsia="Times New Roman" w:hAnsi="Times New Roman" w:cs="Times New Roman"/>
          <w:sz w:val="28"/>
          <w:szCs w:val="28"/>
        </w:rPr>
        <w:t>В ежегодном Послании Президента Российской Федерации Федеральному Собранию Российской Федерации от 15 января 2020 г. отмечено, что «ближе всего к ученикам - их классные руководители. Такая постоянная каждодневная работа, связанная с обучением, воспитанием детей, - это огромная ответственность, и она, конечно</w:t>
      </w:r>
      <w:r w:rsidR="003755EF">
        <w:rPr>
          <w:rFonts w:ascii="Times New Roman" w:eastAsia="Times New Roman" w:hAnsi="Times New Roman" w:cs="Times New Roman"/>
          <w:sz w:val="28"/>
          <w:szCs w:val="28"/>
        </w:rPr>
        <w:t>, требует ... особой поддержки».</w:t>
      </w:r>
      <w:r w:rsidRPr="00375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755EF">
        <w:rPr>
          <w:rFonts w:ascii="Times New Roman" w:eastAsia="Times New Roman" w:hAnsi="Times New Roman" w:cs="Times New Roman"/>
          <w:sz w:val="28"/>
          <w:szCs w:val="28"/>
        </w:rPr>
        <w:t xml:space="preserve">Президентом Российской Федерации подчеркнуто, что воспитатель - это «федеральная функция». </w:t>
      </w:r>
      <w:proofErr w:type="gramEnd"/>
    </w:p>
    <w:p w:rsidR="00F727E0" w:rsidRPr="003755EF" w:rsidRDefault="003755EF" w:rsidP="003755E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727E0" w:rsidRPr="003755EF">
        <w:rPr>
          <w:rFonts w:ascii="Times New Roman" w:eastAsia="Times New Roman" w:hAnsi="Times New Roman" w:cs="Times New Roman"/>
          <w:sz w:val="28"/>
          <w:szCs w:val="28"/>
        </w:rPr>
        <w:t xml:space="preserve">Расширяется и уточняется понимание классного руководства, как особого вида педагогической деятельности, направленного, в первую очередь, на решение задач воспитания и социализации обучающихся. </w:t>
      </w:r>
      <w:proofErr w:type="gramStart"/>
      <w:r w:rsidR="00F727E0" w:rsidRPr="003755EF">
        <w:rPr>
          <w:rFonts w:ascii="Times New Roman" w:eastAsia="Times New Roman" w:hAnsi="Times New Roman" w:cs="Times New Roman"/>
          <w:sz w:val="28"/>
          <w:szCs w:val="28"/>
        </w:rPr>
        <w:t>Соответственно, цели, задачи и принципы деятельности, связанной с классным руководством, определяются базовыми целями и принципами воспитания, социализации и развития личности обучающихся, изложенными в Федеральном законе от 29 декабря 2012 г. № 273-ФЗ «Об образовании в Российской Федерации» и Указе Президента Российской Федерации от 7 мая 2018 г. № 204 «О национальных целях и стратегических задачах развития Российской Федерации на период до 2024</w:t>
      </w:r>
      <w:proofErr w:type="gramEnd"/>
      <w:r w:rsidR="00F727E0" w:rsidRPr="003755EF">
        <w:rPr>
          <w:rFonts w:ascii="Times New Roman" w:eastAsia="Times New Roman" w:hAnsi="Times New Roman" w:cs="Times New Roman"/>
          <w:sz w:val="28"/>
          <w:szCs w:val="28"/>
        </w:rPr>
        <w:t xml:space="preserve"> года», Стратегии развития воспитания в Российской Федерации на период до 2025 года.</w:t>
      </w:r>
    </w:p>
    <w:p w:rsidR="00F727E0" w:rsidRPr="003755EF" w:rsidRDefault="00F727E0" w:rsidP="003755EF">
      <w:pPr>
        <w:spacing w:after="0" w:line="276" w:lineRule="auto"/>
        <w:ind w:right="7" w:firstLine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правил, и норм поведения в интересах человека, семьи, общества и государства</w:t>
      </w:r>
      <w:proofErr w:type="gramStart"/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2)</w:t>
      </w:r>
    </w:p>
    <w:p w:rsidR="00F727E0" w:rsidRPr="003755EF" w:rsidRDefault="00F727E0" w:rsidP="003755EF">
      <w:pPr>
        <w:spacing w:after="0" w:line="276" w:lineRule="auto"/>
        <w:ind w:right="14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воспитательные функции выполняют все педагогические работники общеобразовательной организации, ключевая роль отводится тем, деятельность которых одновременно связана с классным руководством и обеспечением постоянного педагогического сопровождения группы обучающихся, объединённых в одном учебном классе.</w:t>
      </w:r>
    </w:p>
    <w:p w:rsidR="00224558" w:rsidRPr="003755EF" w:rsidRDefault="00224558" w:rsidP="003755EF">
      <w:pPr>
        <w:spacing w:after="0" w:line="276" w:lineRule="auto"/>
        <w:ind w:right="14" w:firstLine="70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Приоритетными задачами деятельности по классному руководству, соответствующими государственным приоритетам в области воспитания и социализации </w:t>
      </w:r>
      <w:proofErr w:type="gramStart"/>
      <w:r w:rsidRPr="003755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обучающихся</w:t>
      </w:r>
      <w:proofErr w:type="gramEnd"/>
      <w:r w:rsidRPr="003755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являются:</w:t>
      </w:r>
      <w:r w:rsidR="003755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755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3)</w:t>
      </w:r>
    </w:p>
    <w:p w:rsidR="00224558" w:rsidRPr="003755EF" w:rsidRDefault="00224558" w:rsidP="003755EF">
      <w:pPr>
        <w:numPr>
          <w:ilvl w:val="0"/>
          <w:numId w:val="1"/>
        </w:numPr>
        <w:tabs>
          <w:tab w:val="left" w:pos="11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психолого-педагогических условий в классе путем </w:t>
      </w:r>
      <w:proofErr w:type="spellStart"/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межличностных отношений, формирования </w:t>
      </w: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224558" w:rsidRPr="003755EF" w:rsidRDefault="00224558" w:rsidP="003755EF">
      <w:pPr>
        <w:numPr>
          <w:ilvl w:val="0"/>
          <w:numId w:val="1"/>
        </w:numPr>
        <w:tabs>
          <w:tab w:val="left" w:pos="1109"/>
        </w:tabs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224558" w:rsidRPr="003755EF" w:rsidRDefault="00224558" w:rsidP="003755EF">
      <w:pPr>
        <w:numPr>
          <w:ilvl w:val="0"/>
          <w:numId w:val="1"/>
        </w:numPr>
        <w:tabs>
          <w:tab w:val="left" w:pos="1109"/>
        </w:tabs>
        <w:spacing w:after="0" w:line="276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224558" w:rsidRPr="003755EF" w:rsidRDefault="00224558" w:rsidP="003755EF">
      <w:pPr>
        <w:numPr>
          <w:ilvl w:val="0"/>
          <w:numId w:val="1"/>
        </w:numPr>
        <w:tabs>
          <w:tab w:val="left" w:pos="1109"/>
        </w:tabs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  <w:proofErr w:type="gramEnd"/>
    </w:p>
    <w:p w:rsidR="003755EF" w:rsidRPr="003755EF" w:rsidRDefault="00224558" w:rsidP="003755EF">
      <w:pPr>
        <w:numPr>
          <w:ilvl w:val="0"/>
          <w:numId w:val="1"/>
        </w:numPr>
        <w:tabs>
          <w:tab w:val="left" w:pos="1109"/>
        </w:tabs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способности обучающихся реализовать свой потенциал в условиях современного общества за счёт активной жизненной и социальной позиции, использования возможностей волонтёрского движения, детских общественных движений, творческих и научных сообществ.</w:t>
      </w:r>
    </w:p>
    <w:p w:rsidR="00224558" w:rsidRPr="003755EF" w:rsidRDefault="003755EF" w:rsidP="003755EF">
      <w:pPr>
        <w:tabs>
          <w:tab w:val="left" w:pos="121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224558" w:rsidRPr="003755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Условиями успешного решения обозначенных задач являются</w:t>
      </w:r>
      <w:r w:rsidR="00224558"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: (слайд 4)</w:t>
      </w:r>
    </w:p>
    <w:p w:rsidR="00224558" w:rsidRPr="003755EF" w:rsidRDefault="00224558" w:rsidP="003755EF">
      <w:pPr>
        <w:numPr>
          <w:ilvl w:val="0"/>
          <w:numId w:val="2"/>
        </w:numPr>
        <w:tabs>
          <w:tab w:val="left" w:pos="105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эффективных педагогических форм и методов достижения результатов духовно-нравственного воспитания и развития </w:t>
      </w:r>
      <w:proofErr w:type="gramStart"/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proofErr w:type="gramEnd"/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224558" w:rsidRPr="003755EF" w:rsidRDefault="00224558" w:rsidP="003755EF">
      <w:pPr>
        <w:numPr>
          <w:ilvl w:val="0"/>
          <w:numId w:val="2"/>
        </w:numPr>
        <w:tabs>
          <w:tab w:val="left" w:pos="11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партнёрства;</w:t>
      </w:r>
    </w:p>
    <w:p w:rsidR="00224558" w:rsidRPr="003755EF" w:rsidRDefault="00224558" w:rsidP="003755EF">
      <w:pPr>
        <w:numPr>
          <w:ilvl w:val="0"/>
          <w:numId w:val="2"/>
        </w:numPr>
        <w:tabs>
          <w:tab w:val="left" w:pos="11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числе,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224558" w:rsidRPr="003755EF" w:rsidRDefault="00224558" w:rsidP="003755EF">
      <w:pPr>
        <w:numPr>
          <w:ilvl w:val="0"/>
          <w:numId w:val="2"/>
        </w:numPr>
        <w:tabs>
          <w:tab w:val="left" w:pos="113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защиты прав и соблюдения законных интересов каждого ребёнка в области образования посредством взаимодействия с </w:t>
      </w: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членами педагогического коллектива общеобразовательной организации, органами социальной защиты, охраны правопорядка и т.д.;</w:t>
      </w:r>
    </w:p>
    <w:p w:rsidR="00224558" w:rsidRPr="003755EF" w:rsidRDefault="00224558" w:rsidP="003755EF">
      <w:pPr>
        <w:numPr>
          <w:ilvl w:val="0"/>
          <w:numId w:val="2"/>
        </w:numPr>
        <w:tabs>
          <w:tab w:val="left" w:pos="10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организации комплексной поддержки детей, находящихся в трудной жизненной ситуации.</w:t>
      </w:r>
    </w:p>
    <w:p w:rsidR="00224558" w:rsidRPr="003755EF" w:rsidRDefault="00224558" w:rsidP="003755EF">
      <w:pPr>
        <w:spacing w:after="0" w:line="276" w:lineRule="auto"/>
        <w:ind w:right="7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Специфика осуществления классного руководства</w:t>
      </w: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5) состоит в том, что воспитательные цели и задачи реализуются соответствующим педагогическим работником как </w:t>
      </w:r>
      <w:r w:rsidRPr="0037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отношении каждого обучающегося, так и в отношении класса как микросоциума. </w:t>
      </w: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</w:t>
      </w:r>
      <w:proofErr w:type="gramStart"/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характеристики класса как уникального ученического сообщества с определёнными межличностными отношениями и групповой динамикой.</w:t>
      </w:r>
    </w:p>
    <w:p w:rsidR="00224558" w:rsidRPr="003755EF" w:rsidRDefault="00224558" w:rsidP="003755EF">
      <w:pPr>
        <w:spacing w:after="0" w:line="276" w:lineRule="auto"/>
        <w:ind w:firstLine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работник, осуществляющий классное руководство, не является единственным субъектом воспитательной деятельности. Поэтому он должен </w:t>
      </w:r>
      <w:r w:rsidRPr="0037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постоянно взаимодействовать с семьями </w:t>
      </w:r>
      <w:proofErr w:type="gramStart"/>
      <w:r w:rsidRPr="0037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обучающихся</w:t>
      </w:r>
      <w:proofErr w:type="gramEnd"/>
      <w:r w:rsidRPr="0037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другими педагогическими работниками </w:t>
      </w: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организации, взаимодействующими с учениками его класса, а также администрацией общеобразовательной организации.</w:t>
      </w:r>
    </w:p>
    <w:p w:rsidR="00224558" w:rsidRPr="003755EF" w:rsidRDefault="00224558" w:rsidP="003755EF">
      <w:pPr>
        <w:spacing w:after="0" w:line="276" w:lineRule="auto"/>
        <w:ind w:firstLine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</w:t>
      </w:r>
      <w:r w:rsidRPr="0037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взаимодействует также с внешними партнёрами, способствующими достижению принятых целей.</w:t>
      </w:r>
    </w:p>
    <w:p w:rsidR="00922F69" w:rsidRPr="003755EF" w:rsidRDefault="00224558" w:rsidP="003755E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</w:t>
      </w:r>
      <w:r w:rsidR="00922F69"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558" w:rsidRPr="003755EF" w:rsidRDefault="00224558" w:rsidP="003755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деятельности, связанной с классным руководством, выделяются инвариантная и вариативная части</w:t>
      </w:r>
      <w:proofErr w:type="gramStart"/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6)</w:t>
      </w:r>
    </w:p>
    <w:p w:rsidR="00224558" w:rsidRPr="003755EF" w:rsidRDefault="00224558" w:rsidP="003755EF">
      <w:pPr>
        <w:spacing w:after="0" w:line="276" w:lineRule="auto"/>
        <w:ind w:left="7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Инвариантная</w:t>
      </w:r>
      <w:r w:rsidRPr="00375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содержит следующие блоки:</w:t>
      </w:r>
    </w:p>
    <w:p w:rsidR="00224558" w:rsidRPr="003755EF" w:rsidRDefault="003755EF" w:rsidP="003755EF">
      <w:pPr>
        <w:spacing w:after="0" w:line="276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24558" w:rsidRPr="00375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24558" w:rsidRPr="00375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4558" w:rsidRPr="0037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Личностно ориентированная деятельность по воспитанию и социализации </w:t>
      </w:r>
      <w:proofErr w:type="gramStart"/>
      <w:r w:rsidR="00224558" w:rsidRPr="0037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обучающихся</w:t>
      </w:r>
      <w:proofErr w:type="gramEnd"/>
      <w:r w:rsidR="00224558" w:rsidRPr="0037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классе, включая:</w:t>
      </w:r>
    </w:p>
    <w:p w:rsidR="00224558" w:rsidRPr="003755EF" w:rsidRDefault="00224558" w:rsidP="003755EF">
      <w:pPr>
        <w:numPr>
          <w:ilvl w:val="0"/>
          <w:numId w:val="3"/>
        </w:numPr>
        <w:tabs>
          <w:tab w:val="left" w:pos="98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повышению дисциплинированности и академической успешности каждого обучающегося, в том числе путём осуществления контроля посещаемости и успеваемости;</w:t>
      </w:r>
    </w:p>
    <w:p w:rsidR="00224558" w:rsidRPr="003755EF" w:rsidRDefault="00224558" w:rsidP="003755EF">
      <w:pPr>
        <w:numPr>
          <w:ilvl w:val="0"/>
          <w:numId w:val="3"/>
        </w:numPr>
        <w:tabs>
          <w:tab w:val="left" w:pos="98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proofErr w:type="spellStart"/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включённости</w:t>
      </w:r>
      <w:proofErr w:type="spellEnd"/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обучающихся в воспитательные мероприятия по приоритетным направлениям деятельности по воспитанию и социализации;</w:t>
      </w:r>
    </w:p>
    <w:p w:rsidR="00224558" w:rsidRPr="003755EF" w:rsidRDefault="00224558" w:rsidP="003755EF">
      <w:pPr>
        <w:numPr>
          <w:ilvl w:val="0"/>
          <w:numId w:val="3"/>
        </w:numPr>
        <w:tabs>
          <w:tab w:val="left" w:pos="88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успешной социализации обучающихся путём организации мероприятий и видов деятельности;</w:t>
      </w:r>
    </w:p>
    <w:p w:rsidR="00224558" w:rsidRPr="003755EF" w:rsidRDefault="00224558" w:rsidP="003755EF">
      <w:pPr>
        <w:numPr>
          <w:ilvl w:val="0"/>
          <w:numId w:val="3"/>
        </w:numPr>
        <w:tabs>
          <w:tab w:val="left" w:pos="88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ребёнка в семье;</w:t>
      </w:r>
    </w:p>
    <w:p w:rsidR="00224558" w:rsidRPr="003755EF" w:rsidRDefault="00224558" w:rsidP="003755EF">
      <w:pPr>
        <w:numPr>
          <w:ilvl w:val="0"/>
          <w:numId w:val="3"/>
        </w:numPr>
        <w:tabs>
          <w:tab w:val="left" w:pos="10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поддержку </w:t>
      </w:r>
      <w:proofErr w:type="gramStart"/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оказавшихся в сложной жизненной ситуации;</w:t>
      </w:r>
    </w:p>
    <w:p w:rsidR="00224558" w:rsidRPr="003755EF" w:rsidRDefault="00224558" w:rsidP="003755EF">
      <w:pPr>
        <w:numPr>
          <w:ilvl w:val="0"/>
          <w:numId w:val="3"/>
        </w:numPr>
        <w:tabs>
          <w:tab w:val="left" w:pos="86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педагогическую поддержку </w:t>
      </w:r>
      <w:proofErr w:type="gramStart"/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нуждающихся в психологической помощи;</w:t>
      </w:r>
    </w:p>
    <w:p w:rsidR="00224558" w:rsidRPr="003755EF" w:rsidRDefault="00224558" w:rsidP="003755EF">
      <w:pPr>
        <w:spacing w:after="0" w:line="276" w:lineRule="auto"/>
        <w:ind w:firstLine="11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    наркотической    и    алкогольной зависимости, табакокурения, употребления вредных для здоровья веществ;</w:t>
      </w:r>
    </w:p>
    <w:p w:rsidR="00224558" w:rsidRPr="003755EF" w:rsidRDefault="00224558" w:rsidP="003755EF">
      <w:pPr>
        <w:numPr>
          <w:ilvl w:val="0"/>
          <w:numId w:val="3"/>
        </w:numPr>
        <w:tabs>
          <w:tab w:val="left" w:pos="88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информационной безопасности;</w:t>
      </w:r>
    </w:p>
    <w:p w:rsidR="00224558" w:rsidRPr="003755EF" w:rsidRDefault="00224558" w:rsidP="003755EF">
      <w:pPr>
        <w:numPr>
          <w:ilvl w:val="0"/>
          <w:numId w:val="3"/>
        </w:numPr>
        <w:tabs>
          <w:tab w:val="left" w:pos="111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224558" w:rsidRPr="003755EF" w:rsidRDefault="00224558" w:rsidP="003755EF">
      <w:pPr>
        <w:spacing w:after="0" w:line="276" w:lineRule="auto"/>
        <w:ind w:right="5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5E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2. Деятельность по воспитанию и социализации </w:t>
      </w:r>
      <w:proofErr w:type="gramStart"/>
      <w:r w:rsidRPr="003755EF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обучающихся</w:t>
      </w:r>
      <w:proofErr w:type="gramEnd"/>
      <w:r w:rsidRPr="003755EF">
        <w:rPr>
          <w:rFonts w:ascii="Times New Roman" w:eastAsia="Times New Roman" w:hAnsi="Times New Roman" w:cs="Times New Roman"/>
          <w:i/>
          <w:iCs/>
          <w:sz w:val="28"/>
          <w:szCs w:val="28"/>
        </w:rPr>
        <w:t>, осуществляемая с классом как социальной группой, включая:</w:t>
      </w:r>
    </w:p>
    <w:p w:rsidR="00224558" w:rsidRPr="003755EF" w:rsidRDefault="00224558" w:rsidP="003755EF">
      <w:pPr>
        <w:numPr>
          <w:ilvl w:val="0"/>
          <w:numId w:val="3"/>
        </w:numPr>
        <w:tabs>
          <w:tab w:val="left" w:pos="914"/>
        </w:tabs>
        <w:spacing w:after="0" w:line="276" w:lineRule="auto"/>
        <w:ind w:right="29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5EF">
        <w:rPr>
          <w:rFonts w:ascii="Times New Roman" w:eastAsia="Times New Roman" w:hAnsi="Times New Roman" w:cs="Times New Roman"/>
          <w:sz w:val="28"/>
          <w:szCs w:val="28"/>
        </w:rPr>
        <w:t>изучение и анализ характеристик класса как малой социальной группы;</w:t>
      </w:r>
    </w:p>
    <w:p w:rsidR="00224558" w:rsidRPr="003755EF" w:rsidRDefault="00224558" w:rsidP="003755EF">
      <w:pPr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5EF">
        <w:rPr>
          <w:rFonts w:ascii="Times New Roman" w:eastAsia="Times New Roman" w:hAnsi="Times New Roman" w:cs="Times New Roman"/>
          <w:sz w:val="28"/>
          <w:szCs w:val="28"/>
        </w:rPr>
        <w:t>регулирование и гуманизацию межличностных отношений в классе;</w:t>
      </w:r>
    </w:p>
    <w:p w:rsidR="00391D4C" w:rsidRPr="003755EF" w:rsidRDefault="00391D4C" w:rsidP="003755EF">
      <w:pPr>
        <w:numPr>
          <w:ilvl w:val="0"/>
          <w:numId w:val="4"/>
        </w:numPr>
        <w:tabs>
          <w:tab w:val="left" w:pos="87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:rsidR="00391D4C" w:rsidRPr="003755EF" w:rsidRDefault="00391D4C" w:rsidP="003755EF">
      <w:pPr>
        <w:numPr>
          <w:ilvl w:val="0"/>
          <w:numId w:val="5"/>
        </w:numPr>
        <w:tabs>
          <w:tab w:val="left" w:pos="1037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:rsidR="00391D4C" w:rsidRPr="003755EF" w:rsidRDefault="00391D4C" w:rsidP="003755EF">
      <w:pPr>
        <w:numPr>
          <w:ilvl w:val="0"/>
          <w:numId w:val="4"/>
        </w:numPr>
        <w:tabs>
          <w:tab w:val="left" w:pos="87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родителей (законных представителей) к сотрудничеству в </w:t>
      </w:r>
      <w:proofErr w:type="gramStart"/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интересах</w:t>
      </w:r>
      <w:proofErr w:type="gramEnd"/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 ребёнка;</w:t>
      </w:r>
    </w:p>
    <w:p w:rsidR="00224558" w:rsidRPr="003755EF" w:rsidRDefault="00391D4C" w:rsidP="003755EF">
      <w:pPr>
        <w:numPr>
          <w:ilvl w:val="0"/>
          <w:numId w:val="4"/>
        </w:numPr>
        <w:tabs>
          <w:tab w:val="left" w:pos="87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391D4C" w:rsidRPr="003755EF" w:rsidRDefault="00391D4C" w:rsidP="003755EF">
      <w:pPr>
        <w:numPr>
          <w:ilvl w:val="0"/>
          <w:numId w:val="5"/>
        </w:numPr>
        <w:tabs>
          <w:tab w:val="left" w:pos="1037"/>
        </w:tabs>
        <w:spacing w:after="0" w:line="276" w:lineRule="auto"/>
        <w:ind w:right="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Осуществление воспитательной деятельности во взаимодействии с педагогическим коллективом, включая:</w:t>
      </w:r>
    </w:p>
    <w:p w:rsidR="00391D4C" w:rsidRPr="003755EF" w:rsidRDefault="00391D4C" w:rsidP="003755EF">
      <w:pPr>
        <w:numPr>
          <w:ilvl w:val="0"/>
          <w:numId w:val="4"/>
        </w:numPr>
        <w:tabs>
          <w:tab w:val="left" w:pos="99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учётом особенностей условий деятельности общеобразовательной организации;</w:t>
      </w:r>
    </w:p>
    <w:p w:rsidR="00391D4C" w:rsidRPr="003755EF" w:rsidRDefault="00391D4C" w:rsidP="003755EF">
      <w:pPr>
        <w:numPr>
          <w:ilvl w:val="0"/>
          <w:numId w:val="4"/>
        </w:numPr>
        <w:tabs>
          <w:tab w:val="left" w:pos="9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взаимодействие 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224558" w:rsidRPr="003755EF" w:rsidRDefault="00391D4C" w:rsidP="003755E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</w:t>
      </w:r>
      <w:r w:rsidR="0047553B"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обучающихся;</w:t>
      </w:r>
    </w:p>
    <w:p w:rsidR="00391D4C" w:rsidRPr="003755EF" w:rsidRDefault="00391D4C" w:rsidP="003755E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5EF">
        <w:rPr>
          <w:rFonts w:ascii="Times New Roman" w:eastAsia="Times New Roman" w:hAnsi="Times New Roman" w:cs="Times New Roman"/>
          <w:sz w:val="28"/>
          <w:szCs w:val="28"/>
        </w:rPr>
        <w:t>-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деятельности.</w:t>
      </w:r>
    </w:p>
    <w:p w:rsidR="00391D4C" w:rsidRPr="003755EF" w:rsidRDefault="00391D4C" w:rsidP="003755EF">
      <w:pPr>
        <w:numPr>
          <w:ilvl w:val="0"/>
          <w:numId w:val="7"/>
        </w:numPr>
        <w:tabs>
          <w:tab w:val="left" w:pos="117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Участие в осуществлении воспитательной деятельности во взаимодействии с социальными партнерами, включая:</w:t>
      </w:r>
    </w:p>
    <w:p w:rsidR="00391D4C" w:rsidRPr="003755EF" w:rsidRDefault="00391D4C" w:rsidP="003755EF">
      <w:pPr>
        <w:numPr>
          <w:ilvl w:val="0"/>
          <w:numId w:val="6"/>
        </w:numPr>
        <w:tabs>
          <w:tab w:val="left" w:pos="87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организации работы, способствующей профессиональному самоопределению </w:t>
      </w:r>
      <w:proofErr w:type="gramStart"/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1D4C" w:rsidRPr="003755EF" w:rsidRDefault="00391D4C" w:rsidP="003755EF">
      <w:pPr>
        <w:numPr>
          <w:ilvl w:val="0"/>
          <w:numId w:val="6"/>
        </w:numPr>
        <w:tabs>
          <w:tab w:val="left" w:pos="87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организации мероприятий по различным направлениям воспитания и </w:t>
      </w:r>
      <w:proofErr w:type="gramStart"/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социализации</w:t>
      </w:r>
      <w:proofErr w:type="gramEnd"/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391D4C" w:rsidRPr="003755EF" w:rsidRDefault="00391D4C" w:rsidP="003755EF">
      <w:pPr>
        <w:numPr>
          <w:ilvl w:val="0"/>
          <w:numId w:val="7"/>
        </w:numPr>
        <w:tabs>
          <w:tab w:val="left" w:pos="133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Ведение и составление педагогическими работниками, осуществляющими классное руководство, следующей документации:</w:t>
      </w:r>
    </w:p>
    <w:p w:rsidR="00391D4C" w:rsidRPr="003755EF" w:rsidRDefault="00391D4C" w:rsidP="003755EF">
      <w:pPr>
        <w:numPr>
          <w:ilvl w:val="0"/>
          <w:numId w:val="8"/>
        </w:numPr>
        <w:tabs>
          <w:tab w:val="left" w:pos="107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журнал (в бумажной форме) в части внесения в него и актуализации списка </w:t>
      </w:r>
      <w:proofErr w:type="gramStart"/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755E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1D4C" w:rsidRPr="003755EF" w:rsidRDefault="00391D4C" w:rsidP="003755E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в рамках деятельности, связанной с классным руководством, </w:t>
      </w:r>
      <w:proofErr w:type="gramStart"/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proofErr w:type="gramEnd"/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оформлению которого могут быть установлены локальным нормативным актом общеобразовательной организации.</w:t>
      </w:r>
    </w:p>
    <w:p w:rsidR="00391D4C" w:rsidRPr="003755EF" w:rsidRDefault="00391D4C" w:rsidP="003755EF">
      <w:pPr>
        <w:spacing w:after="0" w:line="276" w:lineRule="auto"/>
        <w:ind w:firstLine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Вариативная</w:t>
      </w:r>
      <w:r w:rsidRPr="00375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деятельности по классному руководству формируется в зависимости от контекстных условий общеобразовательной организации.</w:t>
      </w:r>
    </w:p>
    <w:p w:rsidR="00391D4C" w:rsidRPr="003755EF" w:rsidRDefault="00391D4C" w:rsidP="003755EF">
      <w:pPr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примеру, вариативность может отражать наличие особых целей и задач духовно-нравственного </w:t>
      </w:r>
      <w:proofErr w:type="gramStart"/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proofErr w:type="gramEnd"/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общеобразовательных организациях субъекта Российской Федерации, связанных с трансляцией и поддержкой развития национальной культуры, сохранением родного языка.</w:t>
      </w:r>
    </w:p>
    <w:p w:rsidR="00391D4C" w:rsidRPr="003755EF" w:rsidRDefault="00391D4C" w:rsidP="003755EF">
      <w:pPr>
        <w:spacing w:after="0" w:line="276" w:lineRule="auto"/>
        <w:ind w:right="7" w:firstLine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Вариативная часть может отражаться не только в локальном акте общеобразовательной организации, но и в соглашении о выполнении дополнительной работы конкретным педагогическим работником в связи с классным руководством, если предполагается работа в классе с особыми условиями, например, с присутствием детей с ограниченными возможностями здоровья, либо в разновозрастном классе-комплекте и т.д.</w:t>
      </w:r>
    </w:p>
    <w:p w:rsidR="00391D4C" w:rsidRPr="003755EF" w:rsidRDefault="00391D4C" w:rsidP="003755EF">
      <w:pPr>
        <w:spacing w:after="0" w:line="276" w:lineRule="auto"/>
        <w:ind w:left="2678" w:hanging="1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Оценка эффективности деятельности педагогических работников по классному руководству </w:t>
      </w:r>
      <w:r w:rsidRPr="00375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(слайд 7)</w:t>
      </w:r>
    </w:p>
    <w:p w:rsidR="00391D4C" w:rsidRPr="003755EF" w:rsidRDefault="00391D4C" w:rsidP="003755EF">
      <w:pPr>
        <w:spacing w:after="0" w:line="276" w:lineRule="auto"/>
        <w:ind w:firstLine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деятельности </w:t>
      </w:r>
      <w:proofErr w:type="gramStart"/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работников, осуществляющих классное руководство определяется</w:t>
      </w:r>
      <w:proofErr w:type="gramEnd"/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:rsidR="00391D4C" w:rsidRPr="003755EF" w:rsidRDefault="00391D4C" w:rsidP="003755EF">
      <w:pPr>
        <w:spacing w:after="0" w:line="276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анализа сложившейся в общеобразовательных организациях практике регулирования деятельности по классному руководству </w:t>
      </w:r>
      <w:r w:rsidRPr="0037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принято использовать две группы критериев оценки ее эффективности: критерии оценки процесса деятельности и критерии оценки результативности.</w:t>
      </w:r>
    </w:p>
    <w:p w:rsidR="00391D4C" w:rsidRPr="003755EF" w:rsidRDefault="00391D4C" w:rsidP="003755EF">
      <w:pPr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критериям эффективности процесса деятельности, </w:t>
      </w: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связанной с классным руководством, относятся: (слайд 8)</w:t>
      </w:r>
    </w:p>
    <w:p w:rsidR="00391D4C" w:rsidRPr="003755EF" w:rsidRDefault="00391D4C" w:rsidP="003755EF">
      <w:pPr>
        <w:spacing w:after="0" w:line="276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комплексность </w:t>
      </w: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степень охвата в воспитательном процессе направлений, обозначенных в нормативных документах;</w:t>
      </w:r>
    </w:p>
    <w:p w:rsidR="00391D4C" w:rsidRPr="003755EF" w:rsidRDefault="00391D4C" w:rsidP="003755EF">
      <w:pPr>
        <w:spacing w:after="0" w:line="276" w:lineRule="auto"/>
        <w:ind w:right="14" w:firstLine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адресность </w:t>
      </w: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степень учёта в воспитательном процессе возрастных и личностных особенностей детей, характеристик класса;</w:t>
      </w:r>
    </w:p>
    <w:p w:rsidR="00391D4C" w:rsidRPr="003755EF" w:rsidRDefault="00391D4C" w:rsidP="003755EF">
      <w:pPr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инновационность </w:t>
      </w: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числе, интернет-ресурсов, сетевых сообществ, ведения блогов и т.д.;</w:t>
      </w:r>
    </w:p>
    <w:p w:rsidR="00391D4C" w:rsidRPr="003755EF" w:rsidRDefault="00391D4C" w:rsidP="003755EF">
      <w:pPr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системность </w:t>
      </w: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степень вовлечённости в решение воспитательных задач разных субъектов воспитательного процесса.</w:t>
      </w:r>
    </w:p>
    <w:p w:rsidR="00391D4C" w:rsidRPr="003755EF" w:rsidRDefault="003755EF" w:rsidP="003755E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22F69" w:rsidRPr="003755EF">
        <w:rPr>
          <w:rFonts w:ascii="Times New Roman" w:hAnsi="Times New Roman" w:cs="Times New Roman"/>
          <w:b/>
          <w:sz w:val="28"/>
          <w:szCs w:val="28"/>
        </w:rPr>
        <w:t xml:space="preserve">Критерии оценки результативности </w:t>
      </w:r>
      <w:r w:rsidR="00922F69" w:rsidRPr="003755EF">
        <w:rPr>
          <w:rFonts w:ascii="Times New Roman" w:hAnsi="Times New Roman" w:cs="Times New Roman"/>
          <w:sz w:val="28"/>
          <w:szCs w:val="28"/>
        </w:rPr>
        <w:t>(слайд 9)</w:t>
      </w:r>
    </w:p>
    <w:p w:rsidR="00922F69" w:rsidRPr="003755EF" w:rsidRDefault="00922F69" w:rsidP="003755EF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EF">
        <w:rPr>
          <w:rFonts w:ascii="Times New Roman" w:hAnsi="Times New Roman" w:cs="Times New Roman"/>
          <w:sz w:val="28"/>
          <w:szCs w:val="28"/>
        </w:rPr>
        <w:t>Сформированность знаний, представлений о системе ценностей гражданина России;</w:t>
      </w:r>
    </w:p>
    <w:p w:rsidR="00922F69" w:rsidRPr="003755EF" w:rsidRDefault="00922F69" w:rsidP="003755EF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EF">
        <w:rPr>
          <w:rFonts w:ascii="Times New Roman" w:hAnsi="Times New Roman" w:cs="Times New Roman"/>
          <w:sz w:val="28"/>
          <w:szCs w:val="28"/>
        </w:rPr>
        <w:t>Сформированность позитивной внутренней позиции личности обучающихся в отношении системы ценностей гражданина России;</w:t>
      </w:r>
    </w:p>
    <w:p w:rsidR="00922F69" w:rsidRPr="003755EF" w:rsidRDefault="00922F69" w:rsidP="003755EF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EF">
        <w:rPr>
          <w:rFonts w:ascii="Times New Roman" w:hAnsi="Times New Roman" w:cs="Times New Roman"/>
          <w:sz w:val="28"/>
          <w:szCs w:val="28"/>
        </w:rPr>
        <w:t>Наличие опыта деятельности на основе системы ценностей гражданина России.</w:t>
      </w:r>
    </w:p>
    <w:p w:rsidR="00391D4C" w:rsidRPr="003755EF" w:rsidRDefault="00922F69" w:rsidP="003755E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5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Механизмы материального стимулирования педагогических работников к осуществлению классного руководства </w:t>
      </w:r>
      <w:r w:rsidRPr="003755EF">
        <w:rPr>
          <w:rFonts w:ascii="Times New Roman" w:eastAsia="Times New Roman" w:hAnsi="Times New Roman" w:cs="Times New Roman"/>
          <w:bCs/>
          <w:sz w:val="28"/>
          <w:szCs w:val="28"/>
        </w:rPr>
        <w:t>(слайд 10)</w:t>
      </w:r>
    </w:p>
    <w:p w:rsidR="00391D4C" w:rsidRPr="003755EF" w:rsidRDefault="00922F69" w:rsidP="003755EF">
      <w:pPr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5EF">
        <w:rPr>
          <w:rFonts w:ascii="Times New Roman" w:eastAsia="Times New Roman" w:hAnsi="Times New Roman" w:cs="Times New Roman"/>
          <w:sz w:val="28"/>
          <w:szCs w:val="28"/>
        </w:rPr>
        <w:t>Материальное стимулирование педагогических работников в рамках деятельности по классному руководству обеспечивает решение двух управленческих задач: побуждение педагогов к осуществлению деятельности по классному руководству и обеспечение качества, эффективности этой деятельности.</w:t>
      </w:r>
    </w:p>
    <w:p w:rsidR="00922F69" w:rsidRPr="003755EF" w:rsidRDefault="00922F69" w:rsidP="003755EF">
      <w:pPr>
        <w:spacing w:after="0" w:line="276" w:lineRule="auto"/>
        <w:ind w:right="7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Общенациональная, федеральная значимость процессов воспитания и особая роль классного руководства послужили основанием для поручения Президента Российской Федерации осуществлять выплату ежемесячного денежного вознаграждения педагогическим работникам государственных и муниципальных общеобразовательных организаций за классное руководство </w:t>
      </w: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размере не менее 5 тысяч рублей с использованием средств федерального бюджета. Указанная выплата обеспечивается с 1 сентября 2020 года с сохранением ранее установленных доплат, которые получают педагогические работники за классное руководство.</w:t>
      </w:r>
    </w:p>
    <w:p w:rsidR="00922F69" w:rsidRPr="003755EF" w:rsidRDefault="00922F69" w:rsidP="003755EF">
      <w:pPr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развития воспитания в Российской Федерации на период до 2025 года предусматривает «создание гибкой системы материального стимулирования качества воспитательной работы организаций и работников», «обеспечение многоканального финансирования системы воспитания за счет средств федерального, региональных и местных бюджетов, а также за счет средств государственно-частного партнерства и некоммерческих организаций»</w:t>
      </w:r>
      <w:proofErr w:type="gramStart"/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Материальное стимулирование качества и эффективности деятельности педагогических работников по классному руководству может реализовываться с использованием механизмов многоканального финансирования с учетом предложенных подходов и критериев оценки эффективности этой деятельности.</w:t>
      </w:r>
    </w:p>
    <w:p w:rsidR="00922F69" w:rsidRPr="003755EF" w:rsidRDefault="00922F69" w:rsidP="003755EF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55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Механизмы нематериального стимулирования педагогических работников к осуществлению классного руководства </w:t>
      </w:r>
      <w:r w:rsidRPr="003755EF">
        <w:rPr>
          <w:rFonts w:ascii="Times New Roman" w:eastAsia="Times New Roman" w:hAnsi="Times New Roman" w:cs="Times New Roman"/>
          <w:bCs/>
          <w:sz w:val="28"/>
          <w:szCs w:val="28"/>
        </w:rPr>
        <w:t>(слайд 11)</w:t>
      </w:r>
    </w:p>
    <w:p w:rsidR="00922F69" w:rsidRPr="003755EF" w:rsidRDefault="00922F69" w:rsidP="003755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5EF">
        <w:rPr>
          <w:rFonts w:ascii="Times New Roman" w:eastAsia="Times New Roman" w:hAnsi="Times New Roman" w:cs="Times New Roman"/>
          <w:sz w:val="28"/>
          <w:szCs w:val="28"/>
        </w:rPr>
        <w:t xml:space="preserve">В современной России давно сформировался запрос на повышение престижа учительской профессии, уважения к труду педагогического работника, признания его исключительной сложности, ответственности и значимости в современном обществе. </w:t>
      </w: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выстраивать систему нематериального стимулирования педагогических работников к осуществлению деятельности по классному руководству.</w:t>
      </w:r>
      <w:r w:rsidRPr="00375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механизмов системы нематериального стимулирования может формироваться органами исполнительной власти субъектов Российской Федерации, органами местного самоуправления и непосредственно общеобразовательными организациями, а также определяться в территориальных соглашениях и коллективных договорах в общеобразовательных организациях по следующим направлениям:</w:t>
      </w:r>
    </w:p>
    <w:p w:rsidR="00922F69" w:rsidRPr="003755EF" w:rsidRDefault="00922F69" w:rsidP="003755EF">
      <w:pPr>
        <w:spacing w:after="0" w:line="276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37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Организационное стимулирование, </w:t>
      </w: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направленное на создание благоприятных условий деятельности для осуществления классного руководства, включая:</w:t>
      </w:r>
    </w:p>
    <w:p w:rsidR="00922F69" w:rsidRPr="003755EF" w:rsidRDefault="00922F69" w:rsidP="003755EF">
      <w:pPr>
        <w:spacing w:after="0" w:line="276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эффективных механизмов взаимодействия всех субъектов воспитательной деятельности между собой и администрацией общеобразовательной организации;</w:t>
      </w:r>
    </w:p>
    <w:p w:rsidR="00922F69" w:rsidRPr="003755EF" w:rsidRDefault="00922F69" w:rsidP="003755EF">
      <w:pPr>
        <w:numPr>
          <w:ilvl w:val="0"/>
          <w:numId w:val="10"/>
        </w:numPr>
        <w:tabs>
          <w:tab w:val="left" w:pos="907"/>
        </w:tabs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:rsidR="00922F69" w:rsidRPr="003755EF" w:rsidRDefault="00922F69" w:rsidP="003755EF">
      <w:pPr>
        <w:numPr>
          <w:ilvl w:val="0"/>
          <w:numId w:val="11"/>
        </w:numPr>
        <w:tabs>
          <w:tab w:val="left" w:pos="1188"/>
        </w:tabs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Социальное стимулирование, </w:t>
      </w: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предполагающее привлечение к принятию решений, участию в управлении коллективом, делегирование </w:t>
      </w: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важных полномочий и создание условий для профессионального развития и роста, включая:</w:t>
      </w:r>
    </w:p>
    <w:p w:rsidR="00922F69" w:rsidRPr="003755EF" w:rsidRDefault="00922F69" w:rsidP="003755EF">
      <w:pPr>
        <w:numPr>
          <w:ilvl w:val="0"/>
          <w:numId w:val="10"/>
        </w:numPr>
        <w:tabs>
          <w:tab w:val="left" w:pos="1015"/>
        </w:tabs>
        <w:spacing w:after="0" w:line="276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922F69" w:rsidRPr="003755EF" w:rsidRDefault="00922F69" w:rsidP="003755EF">
      <w:pPr>
        <w:numPr>
          <w:ilvl w:val="0"/>
          <w:numId w:val="10"/>
        </w:numPr>
        <w:tabs>
          <w:tab w:val="left" w:pos="886"/>
        </w:tabs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922F69" w:rsidRPr="003755EF" w:rsidRDefault="00922F69" w:rsidP="003755EF">
      <w:pPr>
        <w:numPr>
          <w:ilvl w:val="0"/>
          <w:numId w:val="10"/>
        </w:numPr>
        <w:tabs>
          <w:tab w:val="left" w:pos="886"/>
        </w:tabs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возможности повышения квалификации, участия в стажировках, вебинарах, семинарах и других мероприятиях образовательного характера.</w:t>
      </w:r>
    </w:p>
    <w:p w:rsidR="00922F69" w:rsidRPr="003755EF" w:rsidRDefault="00922F69" w:rsidP="003755EF">
      <w:pPr>
        <w:numPr>
          <w:ilvl w:val="0"/>
          <w:numId w:val="11"/>
        </w:numPr>
        <w:tabs>
          <w:tab w:val="left" w:pos="1066"/>
        </w:tabs>
        <w:spacing w:after="0" w:line="276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Психологическое стимулирование, </w:t>
      </w: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предполагающее использование разных механизмов создания благоприятного психологического климата в педагогическом коллективе, в том числе с учётом интересов всех педагогических работников, осуществляющих классное руководство, включая:</w:t>
      </w:r>
    </w:p>
    <w:p w:rsidR="00922F69" w:rsidRPr="003755EF" w:rsidRDefault="00922F69" w:rsidP="003755EF">
      <w:pPr>
        <w:numPr>
          <w:ilvl w:val="0"/>
          <w:numId w:val="10"/>
        </w:numPr>
        <w:tabs>
          <w:tab w:val="left" w:pos="886"/>
        </w:tabs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механизмов разрешения и предотвращения конфликтных ситуаций между участниками образовательных отношений в общеобразовательной организации;</w:t>
      </w:r>
    </w:p>
    <w:p w:rsidR="0059582D" w:rsidRPr="003755EF" w:rsidRDefault="0059582D" w:rsidP="003755EF">
      <w:pPr>
        <w:numPr>
          <w:ilvl w:val="0"/>
          <w:numId w:val="11"/>
        </w:numPr>
        <w:tabs>
          <w:tab w:val="left" w:pos="137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Моральное стимулирование </w:t>
      </w: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работников, обеспечивающее удовлетворение потребности в уважении со стороны коллектива, администрации общеобразовательной организации,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59582D" w:rsidRPr="003755EF" w:rsidRDefault="0059582D" w:rsidP="003755EF">
      <w:pPr>
        <w:numPr>
          <w:ilvl w:val="0"/>
          <w:numId w:val="10"/>
        </w:numPr>
        <w:tabs>
          <w:tab w:val="left" w:pos="88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почёта;</w:t>
      </w:r>
    </w:p>
    <w:p w:rsidR="0059582D" w:rsidRPr="003755EF" w:rsidRDefault="0059582D" w:rsidP="003755EF">
      <w:pPr>
        <w:spacing w:after="0" w:line="276" w:lineRule="auto"/>
        <w:ind w:firstLine="1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официальных сайтах общеобразовательной организации и учредителя общеобразовательной организации;</w:t>
      </w:r>
    </w:p>
    <w:p w:rsidR="0059582D" w:rsidRPr="003755EF" w:rsidRDefault="0059582D" w:rsidP="003755EF">
      <w:pPr>
        <w:numPr>
          <w:ilvl w:val="0"/>
          <w:numId w:val="12"/>
        </w:numPr>
        <w:tabs>
          <w:tab w:val="left" w:pos="10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:rsidR="0059582D" w:rsidRPr="003755EF" w:rsidRDefault="0059582D" w:rsidP="003755EF">
      <w:pPr>
        <w:numPr>
          <w:ilvl w:val="0"/>
          <w:numId w:val="12"/>
        </w:numPr>
        <w:tabs>
          <w:tab w:val="left" w:pos="91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работников, осуществляющих классное руководство, с дальнейшим установлением баннеров с фотографиями победителей на </w:t>
      </w: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улицах населенных пунктов сельских районов и городских округов, районных и областных центров;</w:t>
      </w:r>
    </w:p>
    <w:p w:rsidR="0059582D" w:rsidRPr="003755EF" w:rsidRDefault="0059582D" w:rsidP="003755EF">
      <w:pPr>
        <w:tabs>
          <w:tab w:val="left" w:pos="91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учреждение в субъекте Российской Федерации региональных наград для педагогических работников, осуществляющих классное руководство: нагрудного знака, почётного звания, региональных премий.</w:t>
      </w:r>
    </w:p>
    <w:p w:rsidR="00922F69" w:rsidRPr="003755EF" w:rsidRDefault="00922F69" w:rsidP="003755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82D" w:rsidRPr="003755EF" w:rsidRDefault="0059582D" w:rsidP="003755E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5EF">
        <w:rPr>
          <w:rFonts w:ascii="Times New Roman" w:hAnsi="Times New Roman" w:cs="Times New Roman"/>
          <w:sz w:val="28"/>
          <w:szCs w:val="28"/>
        </w:rPr>
        <w:t xml:space="preserve">Доклад подготовлен </w:t>
      </w:r>
      <w:r w:rsidR="00D7771D" w:rsidRPr="003755EF">
        <w:rPr>
          <w:rFonts w:ascii="Times New Roman" w:hAnsi="Times New Roman" w:cs="Times New Roman"/>
          <w:sz w:val="28"/>
          <w:szCs w:val="28"/>
        </w:rPr>
        <w:t>на основе</w:t>
      </w:r>
      <w:r w:rsidRPr="003755EF">
        <w:rPr>
          <w:rFonts w:ascii="Times New Roman" w:hAnsi="Times New Roman" w:cs="Times New Roman"/>
          <w:sz w:val="28"/>
          <w:szCs w:val="28"/>
        </w:rPr>
        <w:t xml:space="preserve"> методических рекомендаций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от 2020г.</w:t>
      </w:r>
      <w:r w:rsidR="00D7771D" w:rsidRPr="003755EF">
        <w:rPr>
          <w:rFonts w:ascii="Times New Roman" w:hAnsi="Times New Roman" w:cs="Times New Roman"/>
          <w:sz w:val="28"/>
          <w:szCs w:val="28"/>
        </w:rPr>
        <w:t xml:space="preserve"> (г.</w:t>
      </w:r>
      <w:r w:rsidR="003755EF">
        <w:rPr>
          <w:rFonts w:ascii="Times New Roman" w:hAnsi="Times New Roman" w:cs="Times New Roman"/>
          <w:sz w:val="28"/>
          <w:szCs w:val="28"/>
        </w:rPr>
        <w:t xml:space="preserve"> </w:t>
      </w:r>
      <w:r w:rsidR="00D7771D" w:rsidRPr="003755EF">
        <w:rPr>
          <w:rFonts w:ascii="Times New Roman" w:hAnsi="Times New Roman" w:cs="Times New Roman"/>
          <w:sz w:val="28"/>
          <w:szCs w:val="28"/>
        </w:rPr>
        <w:t>Москва)</w:t>
      </w:r>
    </w:p>
    <w:p w:rsidR="0059582D" w:rsidRPr="003755EF" w:rsidRDefault="0059582D" w:rsidP="003755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82D" w:rsidRPr="003755EF" w:rsidRDefault="0059582D" w:rsidP="003755E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755EF">
        <w:rPr>
          <w:rFonts w:ascii="Times New Roman" w:hAnsi="Times New Roman" w:cs="Times New Roman"/>
          <w:sz w:val="28"/>
          <w:szCs w:val="28"/>
        </w:rPr>
        <w:t>Зам</w:t>
      </w:r>
      <w:r w:rsidR="003755EF">
        <w:rPr>
          <w:rFonts w:ascii="Times New Roman" w:hAnsi="Times New Roman" w:cs="Times New Roman"/>
          <w:sz w:val="28"/>
          <w:szCs w:val="28"/>
        </w:rPr>
        <w:t>еститель</w:t>
      </w:r>
      <w:r w:rsidRPr="003755EF">
        <w:rPr>
          <w:rFonts w:ascii="Times New Roman" w:hAnsi="Times New Roman" w:cs="Times New Roman"/>
          <w:sz w:val="28"/>
          <w:szCs w:val="28"/>
        </w:rPr>
        <w:t xml:space="preserve"> директора по ВР МБОУ СОШ №4</w:t>
      </w:r>
      <w:bookmarkStart w:id="0" w:name="_GoBack"/>
      <w:bookmarkEnd w:id="0"/>
    </w:p>
    <w:p w:rsidR="0059582D" w:rsidRPr="003755EF" w:rsidRDefault="0059582D" w:rsidP="003755E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755EF">
        <w:rPr>
          <w:rFonts w:ascii="Times New Roman" w:hAnsi="Times New Roman" w:cs="Times New Roman"/>
          <w:sz w:val="28"/>
          <w:szCs w:val="28"/>
        </w:rPr>
        <w:t>Бордачёва Н.Л.</w:t>
      </w:r>
    </w:p>
    <w:p w:rsidR="00391D4C" w:rsidRPr="003755EF" w:rsidRDefault="00391D4C" w:rsidP="003755E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91D4C" w:rsidRPr="003755EF" w:rsidRDefault="00391D4C" w:rsidP="003755E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91D4C" w:rsidRPr="003755EF" w:rsidRDefault="00391D4C" w:rsidP="003755E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91D4C" w:rsidRPr="003755EF" w:rsidRDefault="00391D4C" w:rsidP="003755E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391D4C" w:rsidRPr="003755EF" w:rsidSect="005958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8F" w:rsidRDefault="0046788F" w:rsidP="00F727E0">
      <w:pPr>
        <w:spacing w:after="0" w:line="240" w:lineRule="auto"/>
      </w:pPr>
      <w:r>
        <w:separator/>
      </w:r>
    </w:p>
  </w:endnote>
  <w:endnote w:type="continuationSeparator" w:id="0">
    <w:p w:rsidR="0046788F" w:rsidRDefault="0046788F" w:rsidP="00F7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8F" w:rsidRDefault="0046788F" w:rsidP="00F727E0">
      <w:pPr>
        <w:spacing w:after="0" w:line="240" w:lineRule="auto"/>
      </w:pPr>
      <w:r>
        <w:separator/>
      </w:r>
    </w:p>
  </w:footnote>
  <w:footnote w:type="continuationSeparator" w:id="0">
    <w:p w:rsidR="0046788F" w:rsidRDefault="0046788F" w:rsidP="00F727E0">
      <w:pPr>
        <w:spacing w:after="0" w:line="240" w:lineRule="auto"/>
      </w:pPr>
      <w:r>
        <w:continuationSeparator/>
      </w:r>
    </w:p>
  </w:footnote>
  <w:footnote w:id="1">
    <w:p w:rsidR="00391D4C" w:rsidRPr="00E16503" w:rsidRDefault="00391D4C" w:rsidP="00391D4C">
      <w:pPr>
        <w:pStyle w:val="Style17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CE4"/>
    <w:multiLevelType w:val="singleLevel"/>
    <w:tmpl w:val="70E20804"/>
    <w:lvl w:ilvl="0">
      <w:start w:val="1"/>
      <w:numFmt w:val="decimal"/>
      <w:lvlText w:val="%1)"/>
      <w:lvlJc w:val="left"/>
    </w:lvl>
  </w:abstractNum>
  <w:abstractNum w:abstractNumId="1">
    <w:nsid w:val="1F0C4643"/>
    <w:multiLevelType w:val="singleLevel"/>
    <w:tmpl w:val="8158AAF0"/>
    <w:lvl w:ilvl="0">
      <w:numFmt w:val="bullet"/>
      <w:lvlText w:val="-"/>
      <w:lvlJc w:val="left"/>
    </w:lvl>
  </w:abstractNum>
  <w:abstractNum w:abstractNumId="2">
    <w:nsid w:val="21FD2739"/>
    <w:multiLevelType w:val="singleLevel"/>
    <w:tmpl w:val="FBCE9F06"/>
    <w:lvl w:ilvl="0">
      <w:start w:val="2"/>
      <w:numFmt w:val="decimal"/>
      <w:lvlText w:val="%1."/>
      <w:lvlJc w:val="left"/>
    </w:lvl>
  </w:abstractNum>
  <w:abstractNum w:abstractNumId="3">
    <w:nsid w:val="28CA7EE9"/>
    <w:multiLevelType w:val="singleLevel"/>
    <w:tmpl w:val="08C4AD16"/>
    <w:lvl w:ilvl="0">
      <w:start w:val="1"/>
      <w:numFmt w:val="decimal"/>
      <w:lvlText w:val="%1."/>
      <w:lvlJc w:val="left"/>
    </w:lvl>
  </w:abstractNum>
  <w:abstractNum w:abstractNumId="4">
    <w:nsid w:val="347D5780"/>
    <w:multiLevelType w:val="singleLevel"/>
    <w:tmpl w:val="451251DA"/>
    <w:lvl w:ilvl="0">
      <w:numFmt w:val="bullet"/>
      <w:lvlText w:val="-"/>
      <w:lvlJc w:val="left"/>
    </w:lvl>
  </w:abstractNum>
  <w:abstractNum w:abstractNumId="5">
    <w:nsid w:val="3B990B36"/>
    <w:multiLevelType w:val="hybridMultilevel"/>
    <w:tmpl w:val="7CAC7A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93182"/>
    <w:multiLevelType w:val="singleLevel"/>
    <w:tmpl w:val="30F0D8AC"/>
    <w:lvl w:ilvl="0">
      <w:start w:val="1"/>
      <w:numFmt w:val="decimal"/>
      <w:lvlText w:val="%1."/>
      <w:lvlJc w:val="left"/>
    </w:lvl>
  </w:abstractNum>
  <w:abstractNum w:abstractNumId="7">
    <w:nsid w:val="4ED74580"/>
    <w:multiLevelType w:val="singleLevel"/>
    <w:tmpl w:val="EE92F676"/>
    <w:lvl w:ilvl="0">
      <w:start w:val="3"/>
      <w:numFmt w:val="decimal"/>
      <w:lvlText w:val="%1."/>
      <w:lvlJc w:val="left"/>
    </w:lvl>
  </w:abstractNum>
  <w:abstractNum w:abstractNumId="8">
    <w:nsid w:val="675F670C"/>
    <w:multiLevelType w:val="singleLevel"/>
    <w:tmpl w:val="266C7876"/>
    <w:lvl w:ilvl="0">
      <w:numFmt w:val="bullet"/>
      <w:lvlText w:val="-"/>
      <w:lvlJc w:val="left"/>
    </w:lvl>
  </w:abstractNum>
  <w:abstractNum w:abstractNumId="9">
    <w:nsid w:val="6A7569BF"/>
    <w:multiLevelType w:val="singleLevel"/>
    <w:tmpl w:val="298C63AA"/>
    <w:lvl w:ilvl="0">
      <w:start w:val="5"/>
      <w:numFmt w:val="decimal"/>
      <w:lvlText w:val="%1."/>
      <w:lvlJc w:val="left"/>
    </w:lvl>
  </w:abstractNum>
  <w:abstractNum w:abstractNumId="10">
    <w:nsid w:val="6B2656FB"/>
    <w:multiLevelType w:val="singleLevel"/>
    <w:tmpl w:val="4E42B70A"/>
    <w:lvl w:ilvl="0">
      <w:numFmt w:val="bullet"/>
      <w:lvlText w:val="-"/>
      <w:lvlJc w:val="left"/>
    </w:lvl>
  </w:abstractNum>
  <w:abstractNum w:abstractNumId="11">
    <w:nsid w:val="7B9F5C61"/>
    <w:multiLevelType w:val="singleLevel"/>
    <w:tmpl w:val="61F6B05C"/>
    <w:lvl w:ilvl="0">
      <w:numFmt w:val="bullet"/>
      <w:lvlText w:val="-"/>
      <w:lvlJc w:val="left"/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5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38"/>
    <w:rsid w:val="00224558"/>
    <w:rsid w:val="00355DC6"/>
    <w:rsid w:val="003755EF"/>
    <w:rsid w:val="00391D4C"/>
    <w:rsid w:val="0046788F"/>
    <w:rsid w:val="0047553B"/>
    <w:rsid w:val="0059582D"/>
    <w:rsid w:val="005E585A"/>
    <w:rsid w:val="006E5271"/>
    <w:rsid w:val="00922F69"/>
    <w:rsid w:val="00932C38"/>
    <w:rsid w:val="00B13CA5"/>
    <w:rsid w:val="00D7771D"/>
    <w:rsid w:val="00F0022D"/>
    <w:rsid w:val="00F7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F727E0"/>
    <w:pPr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6">
    <w:name w:val="CharStyle16"/>
    <w:basedOn w:val="a0"/>
    <w:rsid w:val="00F727E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styleId="a3">
    <w:name w:val="List Paragraph"/>
    <w:basedOn w:val="a"/>
    <w:uiPriority w:val="34"/>
    <w:qFormat/>
    <w:rsid w:val="00922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F727E0"/>
    <w:pPr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6">
    <w:name w:val="CharStyle16"/>
    <w:basedOn w:val="a0"/>
    <w:rsid w:val="00F727E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styleId="a3">
    <w:name w:val="List Paragraph"/>
    <w:basedOn w:val="a"/>
    <w:uiPriority w:val="34"/>
    <w:qFormat/>
    <w:rsid w:val="00922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2838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Бордачёв</dc:creator>
  <cp:keywords/>
  <dc:description/>
  <cp:lastModifiedBy>1</cp:lastModifiedBy>
  <cp:revision>9</cp:revision>
  <dcterms:created xsi:type="dcterms:W3CDTF">2020-08-17T10:21:00Z</dcterms:created>
  <dcterms:modified xsi:type="dcterms:W3CDTF">2020-08-20T06:38:00Z</dcterms:modified>
</cp:coreProperties>
</file>