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31" w:rsidRDefault="00076631">
      <w:pPr>
        <w:pStyle w:val="ConsPlusTitlePage"/>
      </w:pPr>
      <w:r>
        <w:t xml:space="preserve">Документ предоставлен </w:t>
      </w:r>
      <w:hyperlink r:id="rId5" w:history="1">
        <w:r>
          <w:rPr>
            <w:color w:val="0000FF"/>
          </w:rPr>
          <w:t>КонсультантПлюс</w:t>
        </w:r>
      </w:hyperlink>
      <w:r>
        <w:br/>
      </w:r>
    </w:p>
    <w:p w:rsidR="00076631" w:rsidRDefault="00076631">
      <w:pPr>
        <w:pStyle w:val="ConsPlusNormal"/>
        <w:outlineLvl w:val="0"/>
      </w:pPr>
    </w:p>
    <w:p w:rsidR="00076631" w:rsidRDefault="00076631">
      <w:pPr>
        <w:pStyle w:val="ConsPlusTitle"/>
        <w:jc w:val="center"/>
        <w:outlineLvl w:val="0"/>
      </w:pPr>
      <w:r>
        <w:t>ПРАВИТЕЛЬСТВО КРАСНОЯРСКОГО КРАЯ</w:t>
      </w:r>
    </w:p>
    <w:p w:rsidR="00076631" w:rsidRDefault="00076631">
      <w:pPr>
        <w:pStyle w:val="ConsPlusTitle"/>
        <w:jc w:val="center"/>
      </w:pPr>
    </w:p>
    <w:p w:rsidR="00076631" w:rsidRDefault="00076631">
      <w:pPr>
        <w:pStyle w:val="ConsPlusTitle"/>
        <w:jc w:val="center"/>
      </w:pPr>
      <w:r>
        <w:t>ПОСТАНОВЛЕНИЕ</w:t>
      </w:r>
    </w:p>
    <w:p w:rsidR="00076631" w:rsidRDefault="00076631">
      <w:pPr>
        <w:pStyle w:val="ConsPlusTitle"/>
        <w:jc w:val="center"/>
      </w:pPr>
      <w:r>
        <w:t>от 25 ноября 2014 г. N 561-п</w:t>
      </w:r>
    </w:p>
    <w:p w:rsidR="00076631" w:rsidRDefault="00076631">
      <w:pPr>
        <w:pStyle w:val="ConsPlusTitle"/>
        <w:jc w:val="center"/>
      </w:pPr>
    </w:p>
    <w:p w:rsidR="00076631" w:rsidRDefault="00076631">
      <w:pPr>
        <w:pStyle w:val="ConsPlusTitle"/>
        <w:jc w:val="center"/>
      </w:pPr>
      <w:proofErr w:type="gramStart"/>
      <w:r>
        <w:t>О ПРЕДОСТАВЛЕНИИ КОМПЕНСАЦИИ РОДИТЕЛЯМ (ЗАКОННЫМ</w:t>
      </w:r>
      <w:proofErr w:type="gramEnd"/>
    </w:p>
    <w:p w:rsidR="00076631" w:rsidRDefault="00076631">
      <w:pPr>
        <w:pStyle w:val="ConsPlusTitle"/>
        <w:jc w:val="center"/>
      </w:pPr>
      <w:proofErr w:type="gramStart"/>
      <w:r>
        <w:t>ПРЕДСТАВИТЕЛЯМ) ДЕТЕЙ, ПОСЕЩАЮЩИХ ОБРАЗОВАТЕЛЬНЫЕ</w:t>
      </w:r>
      <w:proofErr w:type="gramEnd"/>
    </w:p>
    <w:p w:rsidR="00076631" w:rsidRDefault="00076631">
      <w:pPr>
        <w:pStyle w:val="ConsPlusTitle"/>
        <w:jc w:val="center"/>
      </w:pPr>
      <w:r>
        <w:t>ОРГАНИЗАЦИИ, РЕАЛИЗУЮЩИЕ ОБРАЗОВАТЕЛЬНУЮ ПРОГРАММУ</w:t>
      </w:r>
    </w:p>
    <w:p w:rsidR="00076631" w:rsidRDefault="00076631">
      <w:pPr>
        <w:pStyle w:val="ConsPlusTitle"/>
        <w:jc w:val="center"/>
      </w:pPr>
      <w:proofErr w:type="gramStart"/>
      <w:r>
        <w:t>ДОШКОЛЬНОГО ОБРАЗОВАНИЯ, НАХОДЯЩИЕСЯ НА ТЕРРИТОРИИ</w:t>
      </w:r>
      <w:proofErr w:type="gramEnd"/>
    </w:p>
    <w:p w:rsidR="00076631" w:rsidRDefault="00076631">
      <w:pPr>
        <w:pStyle w:val="ConsPlusTitle"/>
        <w:jc w:val="center"/>
      </w:pPr>
      <w:r>
        <w:t>КРАСНОЯРСКОГО КРАЯ</w:t>
      </w:r>
    </w:p>
    <w:p w:rsidR="00076631" w:rsidRDefault="00076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6631">
        <w:trPr>
          <w:jc w:val="center"/>
        </w:trPr>
        <w:tc>
          <w:tcPr>
            <w:tcW w:w="9294" w:type="dxa"/>
            <w:tcBorders>
              <w:top w:val="nil"/>
              <w:left w:val="single" w:sz="24" w:space="0" w:color="CED3F1"/>
              <w:bottom w:val="nil"/>
              <w:right w:val="single" w:sz="24" w:space="0" w:color="F4F3F8"/>
            </w:tcBorders>
            <w:shd w:val="clear" w:color="auto" w:fill="F4F3F8"/>
          </w:tcPr>
          <w:p w:rsidR="00076631" w:rsidRDefault="00076631">
            <w:pPr>
              <w:pStyle w:val="ConsPlusNormal"/>
              <w:jc w:val="center"/>
            </w:pPr>
            <w:r>
              <w:rPr>
                <w:color w:val="392C69"/>
              </w:rPr>
              <w:t>Список изменяющих документов</w:t>
            </w:r>
          </w:p>
          <w:p w:rsidR="00076631" w:rsidRDefault="00076631">
            <w:pPr>
              <w:pStyle w:val="ConsPlusNormal"/>
              <w:jc w:val="center"/>
            </w:pPr>
            <w:proofErr w:type="gramStart"/>
            <w:r>
              <w:rPr>
                <w:color w:val="392C69"/>
              </w:rPr>
              <w:t>(в ред. Постановлений Правительства Красноярского края</w:t>
            </w:r>
            <w:proofErr w:type="gramEnd"/>
          </w:p>
          <w:p w:rsidR="00076631" w:rsidRDefault="00076631">
            <w:pPr>
              <w:pStyle w:val="ConsPlusNormal"/>
              <w:jc w:val="center"/>
            </w:pPr>
            <w:r>
              <w:rPr>
                <w:color w:val="392C69"/>
              </w:rPr>
              <w:t xml:space="preserve">от 20.05.2015 </w:t>
            </w:r>
            <w:hyperlink r:id="rId6" w:history="1">
              <w:r>
                <w:rPr>
                  <w:color w:val="0000FF"/>
                </w:rPr>
                <w:t>N 252-п</w:t>
              </w:r>
            </w:hyperlink>
            <w:r>
              <w:rPr>
                <w:color w:val="392C69"/>
              </w:rPr>
              <w:t xml:space="preserve">, от 17.05.2017 </w:t>
            </w:r>
            <w:hyperlink r:id="rId7" w:history="1">
              <w:r>
                <w:rPr>
                  <w:color w:val="0000FF"/>
                </w:rPr>
                <w:t>N 275-п</w:t>
              </w:r>
            </w:hyperlink>
            <w:r>
              <w:rPr>
                <w:color w:val="392C69"/>
              </w:rPr>
              <w:t xml:space="preserve">, от 15.05.2018 </w:t>
            </w:r>
            <w:hyperlink r:id="rId8" w:history="1">
              <w:r>
                <w:rPr>
                  <w:color w:val="0000FF"/>
                </w:rPr>
                <w:t>N 270-п</w:t>
              </w:r>
            </w:hyperlink>
            <w:r>
              <w:rPr>
                <w:color w:val="392C69"/>
              </w:rPr>
              <w:t>)</w:t>
            </w:r>
          </w:p>
        </w:tc>
      </w:tr>
    </w:tbl>
    <w:p w:rsidR="00076631" w:rsidRDefault="00076631">
      <w:pPr>
        <w:pStyle w:val="ConsPlusNormal"/>
        <w:jc w:val="center"/>
      </w:pPr>
    </w:p>
    <w:p w:rsidR="00076631" w:rsidRDefault="00076631">
      <w:pPr>
        <w:pStyle w:val="ConsPlusNormal"/>
        <w:ind w:firstLine="540"/>
        <w:jc w:val="both"/>
      </w:pPr>
      <w:r>
        <w:t xml:space="preserve">В соответствии со </w:t>
      </w:r>
      <w:hyperlink r:id="rId9" w:history="1">
        <w:r>
          <w:rPr>
            <w:color w:val="0000FF"/>
          </w:rPr>
          <w:t>статьей 65</w:t>
        </w:r>
      </w:hyperlink>
      <w:r>
        <w:t xml:space="preserve"> Федерального закона от 29.12.2012 N 273-ФЗ "Об образовании в Российской Федерации", </w:t>
      </w:r>
      <w:hyperlink r:id="rId10" w:history="1">
        <w:r>
          <w:rPr>
            <w:color w:val="0000FF"/>
          </w:rPr>
          <w:t>статьей 103</w:t>
        </w:r>
      </w:hyperlink>
      <w:r>
        <w:t xml:space="preserve"> Устава Красноярского края, </w:t>
      </w:r>
      <w:hyperlink r:id="rId11" w:history="1">
        <w:r>
          <w:rPr>
            <w:color w:val="0000FF"/>
          </w:rPr>
          <w:t>статьями 8</w:t>
        </w:r>
      </w:hyperlink>
      <w:r>
        <w:t xml:space="preserve">, </w:t>
      </w:r>
      <w:hyperlink r:id="rId12" w:history="1">
        <w:r>
          <w:rPr>
            <w:color w:val="0000FF"/>
          </w:rPr>
          <w:t>15</w:t>
        </w:r>
      </w:hyperlink>
      <w:r>
        <w:t xml:space="preserve"> Закона Красноярского края от 26.06.2014 N 6-2519 "Об образовании в Красноярском крае" постановляю:</w:t>
      </w:r>
    </w:p>
    <w:p w:rsidR="00076631" w:rsidRDefault="00076631">
      <w:pPr>
        <w:pStyle w:val="ConsPlusNormal"/>
        <w:spacing w:before="220"/>
        <w:ind w:firstLine="540"/>
        <w:jc w:val="both"/>
      </w:pPr>
      <w:r>
        <w:t xml:space="preserve">1. Утвердить </w:t>
      </w:r>
      <w:hyperlink w:anchor="P38"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076631" w:rsidRDefault="00076631">
      <w:pPr>
        <w:pStyle w:val="ConsPlusNormal"/>
        <w:jc w:val="both"/>
      </w:pPr>
      <w:r>
        <w:t xml:space="preserve">(в ред. </w:t>
      </w:r>
      <w:hyperlink r:id="rId13" w:history="1">
        <w:r>
          <w:rPr>
            <w:color w:val="0000FF"/>
          </w:rPr>
          <w:t>Постановления</w:t>
        </w:r>
      </w:hyperlink>
      <w:r>
        <w:t xml:space="preserve"> Правительства Красноярского края от 17.05.2017 N 275-п)</w:t>
      </w:r>
    </w:p>
    <w:p w:rsidR="00076631" w:rsidRDefault="00076631">
      <w:pPr>
        <w:pStyle w:val="ConsPlusNormal"/>
        <w:spacing w:before="220"/>
        <w:ind w:firstLine="540"/>
        <w:jc w:val="both"/>
      </w:pPr>
      <w:r>
        <w:t xml:space="preserve">2. </w:t>
      </w:r>
      <w:proofErr w:type="gramStart"/>
      <w:r>
        <w:t xml:space="preserve">Утвердить средний </w:t>
      </w:r>
      <w:hyperlink w:anchor="P341" w:history="1">
        <w:r>
          <w:rPr>
            <w:color w:val="0000FF"/>
          </w:rPr>
          <w:t>размер</w:t>
        </w:r>
      </w:hyperlink>
      <w: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применяемый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согласно приложению N 2.</w:t>
      </w:r>
      <w:proofErr w:type="gramEnd"/>
    </w:p>
    <w:p w:rsidR="00076631" w:rsidRDefault="00076631">
      <w:pPr>
        <w:pStyle w:val="ConsPlusNormal"/>
        <w:jc w:val="both"/>
      </w:pPr>
      <w:r>
        <w:t xml:space="preserve">(п. 2 в ред. </w:t>
      </w:r>
      <w:hyperlink r:id="rId14"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3.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076631" w:rsidRDefault="00076631">
      <w:pPr>
        <w:pStyle w:val="ConsPlusNormal"/>
        <w:spacing w:before="220"/>
        <w:ind w:firstLine="540"/>
        <w:jc w:val="both"/>
      </w:pPr>
      <w:r>
        <w:t>4. Постановление вступает в силу через 10 дней после его официального опубликования.</w:t>
      </w:r>
    </w:p>
    <w:p w:rsidR="00076631" w:rsidRDefault="00076631">
      <w:pPr>
        <w:pStyle w:val="ConsPlusNormal"/>
        <w:ind w:firstLine="540"/>
        <w:jc w:val="both"/>
      </w:pPr>
    </w:p>
    <w:p w:rsidR="00076631" w:rsidRDefault="00076631">
      <w:pPr>
        <w:pStyle w:val="ConsPlusNormal"/>
        <w:jc w:val="right"/>
      </w:pPr>
      <w:r>
        <w:t>Первый заместитель</w:t>
      </w:r>
    </w:p>
    <w:p w:rsidR="00076631" w:rsidRDefault="00076631">
      <w:pPr>
        <w:pStyle w:val="ConsPlusNormal"/>
        <w:jc w:val="right"/>
      </w:pPr>
      <w:r>
        <w:t>Губернатора края -</w:t>
      </w:r>
    </w:p>
    <w:p w:rsidR="00076631" w:rsidRDefault="00076631">
      <w:pPr>
        <w:pStyle w:val="ConsPlusNormal"/>
        <w:jc w:val="right"/>
      </w:pPr>
      <w:r>
        <w:t>председатель</w:t>
      </w:r>
    </w:p>
    <w:p w:rsidR="00076631" w:rsidRDefault="00076631">
      <w:pPr>
        <w:pStyle w:val="ConsPlusNormal"/>
        <w:jc w:val="right"/>
      </w:pPr>
      <w:r>
        <w:t>Правительства края</w:t>
      </w:r>
    </w:p>
    <w:p w:rsidR="00076631" w:rsidRDefault="00076631">
      <w:pPr>
        <w:pStyle w:val="ConsPlusNormal"/>
        <w:jc w:val="right"/>
      </w:pPr>
      <w:r>
        <w:t>В.П.ТОМЕНКО</w:t>
      </w:r>
    </w:p>
    <w:p w:rsidR="00076631" w:rsidRDefault="00076631">
      <w:pPr>
        <w:pStyle w:val="ConsPlusNormal"/>
        <w:jc w:val="right"/>
      </w:pPr>
    </w:p>
    <w:p w:rsidR="00076631" w:rsidRDefault="00076631">
      <w:pPr>
        <w:pStyle w:val="ConsPlusNormal"/>
        <w:jc w:val="right"/>
      </w:pPr>
    </w:p>
    <w:p w:rsidR="00076631" w:rsidRDefault="00076631">
      <w:pPr>
        <w:pStyle w:val="ConsPlusNormal"/>
        <w:jc w:val="right"/>
      </w:pPr>
    </w:p>
    <w:p w:rsidR="00076631" w:rsidRDefault="00076631">
      <w:pPr>
        <w:pStyle w:val="ConsPlusNormal"/>
        <w:jc w:val="right"/>
      </w:pPr>
    </w:p>
    <w:p w:rsidR="00076631" w:rsidRDefault="00076631">
      <w:pPr>
        <w:pStyle w:val="ConsPlusNormal"/>
        <w:jc w:val="right"/>
      </w:pPr>
    </w:p>
    <w:p w:rsidR="00076631" w:rsidRDefault="00076631">
      <w:pPr>
        <w:pStyle w:val="ConsPlusNormal"/>
        <w:jc w:val="right"/>
        <w:outlineLvl w:val="0"/>
      </w:pPr>
      <w:r>
        <w:t>Приложение N 1</w:t>
      </w:r>
    </w:p>
    <w:p w:rsidR="00076631" w:rsidRDefault="00076631">
      <w:pPr>
        <w:pStyle w:val="ConsPlusNormal"/>
        <w:jc w:val="right"/>
      </w:pPr>
      <w:r>
        <w:t>к Постановлению</w:t>
      </w:r>
    </w:p>
    <w:p w:rsidR="00076631" w:rsidRDefault="00076631">
      <w:pPr>
        <w:pStyle w:val="ConsPlusNormal"/>
        <w:jc w:val="right"/>
      </w:pPr>
      <w:r>
        <w:t>Правительства Красноярского края</w:t>
      </w:r>
    </w:p>
    <w:p w:rsidR="00076631" w:rsidRDefault="00076631">
      <w:pPr>
        <w:pStyle w:val="ConsPlusNormal"/>
        <w:jc w:val="right"/>
      </w:pPr>
      <w:r>
        <w:lastRenderedPageBreak/>
        <w:t>от 25 ноября 2014 г. N 561-п</w:t>
      </w:r>
    </w:p>
    <w:p w:rsidR="00076631" w:rsidRDefault="00076631">
      <w:pPr>
        <w:pStyle w:val="ConsPlusNormal"/>
        <w:jc w:val="right"/>
      </w:pPr>
    </w:p>
    <w:p w:rsidR="00076631" w:rsidRDefault="00076631">
      <w:pPr>
        <w:pStyle w:val="ConsPlusTitle"/>
        <w:jc w:val="center"/>
      </w:pPr>
      <w:bookmarkStart w:id="0" w:name="P38"/>
      <w:bookmarkEnd w:id="0"/>
      <w:r>
        <w:t>ПОРЯДОК</w:t>
      </w:r>
    </w:p>
    <w:p w:rsidR="00076631" w:rsidRDefault="00076631">
      <w:pPr>
        <w:pStyle w:val="ConsPlusTitle"/>
        <w:jc w:val="center"/>
      </w:pPr>
      <w:proofErr w:type="gramStart"/>
      <w:r>
        <w:t>ОБРАЩЕНИЯ ЗА ПОЛУЧЕНИЕМ КОМПЕНСАЦИИ РОДИТЕЛЯМ (ЗАКОННЫМ</w:t>
      </w:r>
      <w:proofErr w:type="gramEnd"/>
    </w:p>
    <w:p w:rsidR="00076631" w:rsidRDefault="00076631">
      <w:pPr>
        <w:pStyle w:val="ConsPlusTitle"/>
        <w:jc w:val="center"/>
      </w:pPr>
      <w:proofErr w:type="gramStart"/>
      <w:r>
        <w:t>ПРЕДСТАВИТЕЛЯМ) ДЕТЕЙ, ПОСЕЩАЮЩИХ ОБРАЗОВАТЕЛЬНЫЕ</w:t>
      </w:r>
      <w:proofErr w:type="gramEnd"/>
    </w:p>
    <w:p w:rsidR="00076631" w:rsidRDefault="00076631">
      <w:pPr>
        <w:pStyle w:val="ConsPlusTitle"/>
        <w:jc w:val="center"/>
      </w:pPr>
      <w:r>
        <w:t>ОРГАНИЗАЦИИ, РЕАЛИЗУЮЩИЕ ОБРАЗОВАТЕЛЬНУЮ ПРОГРАММУ</w:t>
      </w:r>
    </w:p>
    <w:p w:rsidR="00076631" w:rsidRDefault="00076631">
      <w:pPr>
        <w:pStyle w:val="ConsPlusTitle"/>
        <w:jc w:val="center"/>
      </w:pPr>
      <w:r>
        <w:t>ДОШКОЛЬНОГО ОБРАЗОВАНИЯ, И ПОРЯДОК ЕЕ ПРЕДОСТАВЛЕНИЯ</w:t>
      </w:r>
    </w:p>
    <w:p w:rsidR="00076631" w:rsidRDefault="00076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6631">
        <w:trPr>
          <w:jc w:val="center"/>
        </w:trPr>
        <w:tc>
          <w:tcPr>
            <w:tcW w:w="9294" w:type="dxa"/>
            <w:tcBorders>
              <w:top w:val="nil"/>
              <w:left w:val="single" w:sz="24" w:space="0" w:color="CED3F1"/>
              <w:bottom w:val="nil"/>
              <w:right w:val="single" w:sz="24" w:space="0" w:color="F4F3F8"/>
            </w:tcBorders>
            <w:shd w:val="clear" w:color="auto" w:fill="F4F3F8"/>
          </w:tcPr>
          <w:p w:rsidR="00076631" w:rsidRDefault="00076631">
            <w:pPr>
              <w:pStyle w:val="ConsPlusNormal"/>
              <w:jc w:val="center"/>
            </w:pPr>
            <w:r>
              <w:rPr>
                <w:color w:val="392C69"/>
              </w:rPr>
              <w:t>Список изменяющих документов</w:t>
            </w:r>
          </w:p>
          <w:p w:rsidR="00076631" w:rsidRDefault="00076631">
            <w:pPr>
              <w:pStyle w:val="ConsPlusNormal"/>
              <w:jc w:val="center"/>
            </w:pPr>
            <w:proofErr w:type="gramStart"/>
            <w:r>
              <w:rPr>
                <w:color w:val="392C69"/>
              </w:rPr>
              <w:t>(в ред. Постановлений Правительства Красноярского края</w:t>
            </w:r>
            <w:proofErr w:type="gramEnd"/>
          </w:p>
          <w:p w:rsidR="00076631" w:rsidRDefault="00076631">
            <w:pPr>
              <w:pStyle w:val="ConsPlusNormal"/>
              <w:jc w:val="center"/>
            </w:pPr>
            <w:r>
              <w:rPr>
                <w:color w:val="392C69"/>
              </w:rPr>
              <w:t xml:space="preserve">от 17.05.2017 </w:t>
            </w:r>
            <w:hyperlink r:id="rId15" w:history="1">
              <w:r>
                <w:rPr>
                  <w:color w:val="0000FF"/>
                </w:rPr>
                <w:t>N 275-п</w:t>
              </w:r>
            </w:hyperlink>
            <w:r>
              <w:rPr>
                <w:color w:val="392C69"/>
              </w:rPr>
              <w:t xml:space="preserve">, от 15.05.2018 </w:t>
            </w:r>
            <w:hyperlink r:id="rId16" w:history="1">
              <w:r>
                <w:rPr>
                  <w:color w:val="0000FF"/>
                </w:rPr>
                <w:t>N 270-п</w:t>
              </w:r>
            </w:hyperlink>
            <w:r>
              <w:rPr>
                <w:color w:val="392C69"/>
              </w:rPr>
              <w:t>)</w:t>
            </w:r>
          </w:p>
        </w:tc>
      </w:tr>
    </w:tbl>
    <w:p w:rsidR="00076631" w:rsidRDefault="00076631">
      <w:pPr>
        <w:pStyle w:val="ConsPlusNormal"/>
        <w:jc w:val="center"/>
      </w:pPr>
    </w:p>
    <w:p w:rsidR="00076631" w:rsidRDefault="00076631">
      <w:pPr>
        <w:pStyle w:val="ConsPlusNormal"/>
        <w:ind w:firstLine="540"/>
        <w:jc w:val="both"/>
      </w:pPr>
      <w:r>
        <w:t xml:space="preserve">1. </w:t>
      </w:r>
      <w:proofErr w:type="gramStart"/>
      <w: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076631" w:rsidRDefault="00076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6631">
        <w:trPr>
          <w:jc w:val="center"/>
        </w:trPr>
        <w:tc>
          <w:tcPr>
            <w:tcW w:w="9294" w:type="dxa"/>
            <w:tcBorders>
              <w:top w:val="nil"/>
              <w:left w:val="single" w:sz="24" w:space="0" w:color="CED3F1"/>
              <w:bottom w:val="nil"/>
              <w:right w:val="single" w:sz="24" w:space="0" w:color="F4F3F8"/>
            </w:tcBorders>
            <w:shd w:val="clear" w:color="auto" w:fill="F4F3F8"/>
          </w:tcPr>
          <w:p w:rsidR="00076631" w:rsidRDefault="00076631">
            <w:pPr>
              <w:pStyle w:val="ConsPlusNormal"/>
              <w:jc w:val="both"/>
            </w:pPr>
            <w:proofErr w:type="gramStart"/>
            <w:r>
              <w:rPr>
                <w:color w:val="392C69"/>
              </w:rP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7" w:history="1">
              <w:r>
                <w:rPr>
                  <w:color w:val="0000FF"/>
                </w:rPr>
                <w:t>Постановлением</w:t>
              </w:r>
            </w:hyperlink>
            <w:r>
              <w:rPr>
                <w:color w:val="392C69"/>
              </w:rP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18" w:history="1">
              <w:r>
                <w:rPr>
                  <w:color w:val="0000FF"/>
                </w:rPr>
                <w:t>пункт 2</w:t>
              </w:r>
            </w:hyperlink>
            <w:r>
              <w:rPr>
                <w:color w:val="392C69"/>
              </w:rPr>
              <w:t xml:space="preserve"> Постановления Правительства Красноярского</w:t>
            </w:r>
            <w:proofErr w:type="gramEnd"/>
            <w:r>
              <w:rPr>
                <w:color w:val="392C69"/>
              </w:rPr>
              <w:t xml:space="preserve"> края от 17.05.2017 N 275-п).</w:t>
            </w:r>
          </w:p>
        </w:tc>
      </w:tr>
    </w:tbl>
    <w:p w:rsidR="00076631" w:rsidRDefault="00076631">
      <w:pPr>
        <w:pStyle w:val="ConsPlusNormal"/>
        <w:spacing w:before="280"/>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9"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076631" w:rsidRDefault="00076631">
      <w:pPr>
        <w:pStyle w:val="ConsPlusNormal"/>
        <w:spacing w:before="220"/>
        <w:ind w:firstLine="540"/>
        <w:jc w:val="both"/>
      </w:pPr>
      <w:bookmarkStart w:id="1" w:name="P50"/>
      <w:bookmarkEnd w:id="1"/>
      <w:r>
        <w:t xml:space="preserve">3. </w:t>
      </w:r>
      <w:proofErr w:type="gramStart"/>
      <w:r>
        <w:t xml:space="preserve">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221" w:history="1">
        <w:r>
          <w:rPr>
            <w:color w:val="0000FF"/>
          </w:rPr>
          <w:t>заявлением</w:t>
        </w:r>
      </w:hyperlink>
      <w:r>
        <w:t xml:space="preserve"> по форме согласно приложению N 1 к настоящему</w:t>
      </w:r>
      <w:proofErr w:type="gramEnd"/>
      <w:r>
        <w:t xml:space="preserve"> Порядку.</w:t>
      </w:r>
    </w:p>
    <w:p w:rsidR="00076631" w:rsidRDefault="00076631">
      <w:pPr>
        <w:pStyle w:val="ConsPlusNormal"/>
        <w:spacing w:before="220"/>
        <w:ind w:firstLine="540"/>
        <w:jc w:val="both"/>
      </w:pPr>
      <w:r>
        <w:t>К заявлению прилагаются следующие документы:</w:t>
      </w:r>
    </w:p>
    <w:p w:rsidR="00076631" w:rsidRDefault="00076631">
      <w:pPr>
        <w:pStyle w:val="ConsPlusNormal"/>
        <w:spacing w:before="220"/>
        <w:ind w:firstLine="540"/>
        <w:jc w:val="both"/>
      </w:pPr>
      <w:bookmarkStart w:id="2" w:name="P52"/>
      <w:bookmarkEnd w:id="2"/>
      <w:r>
        <w:t>а) документ, удостоверяющий личность Получателя;</w:t>
      </w:r>
    </w:p>
    <w:p w:rsidR="00076631" w:rsidRDefault="00076631">
      <w:pPr>
        <w:pStyle w:val="ConsPlusNormal"/>
        <w:spacing w:before="220"/>
        <w:ind w:firstLine="540"/>
        <w:jc w:val="both"/>
      </w:pPr>
      <w:bookmarkStart w:id="3" w:name="P53"/>
      <w:bookmarkEnd w:id="3"/>
      <w:r>
        <w:t>б) свидетельство о рождении (об усыновлении) ребенка;</w:t>
      </w:r>
    </w:p>
    <w:p w:rsidR="00076631" w:rsidRDefault="00076631">
      <w:pPr>
        <w:pStyle w:val="ConsPlusNormal"/>
        <w:spacing w:before="220"/>
        <w:ind w:firstLine="540"/>
        <w:jc w:val="both"/>
      </w:pPr>
      <w:bookmarkStart w:id="4" w:name="P54"/>
      <w:bookmarkEnd w:id="4"/>
      <w:r>
        <w:t>в) акт органа опеки и попечительства о назначении опекуна (для опекунов), договор о приемной семье (для приемных родителей);</w:t>
      </w:r>
    </w:p>
    <w:p w:rsidR="00076631" w:rsidRDefault="00076631">
      <w:pPr>
        <w:pStyle w:val="ConsPlusNormal"/>
        <w:spacing w:before="220"/>
        <w:ind w:firstLine="540"/>
        <w:jc w:val="both"/>
      </w:pPr>
      <w:bookmarkStart w:id="5" w:name="P55"/>
      <w:bookmarkEnd w:id="5"/>
      <w:r>
        <w:lastRenderedPageBreak/>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076631" w:rsidRDefault="00076631">
      <w:pPr>
        <w:pStyle w:val="ConsPlusNormal"/>
        <w:spacing w:before="220"/>
        <w:ind w:firstLine="540"/>
        <w:jc w:val="both"/>
      </w:pPr>
      <w:bookmarkStart w:id="6" w:name="P56"/>
      <w:bookmarkEnd w:id="6"/>
      <w:r>
        <w:t xml:space="preserve">справка о доходах каждого члена семьи по </w:t>
      </w:r>
      <w:hyperlink r:id="rId20" w:history="1">
        <w:r>
          <w:rPr>
            <w:color w:val="0000FF"/>
          </w:rPr>
          <w:t>форме 2-НДФЛ</w:t>
        </w:r>
      </w:hyperlink>
      <w:r>
        <w:t>, выданная налоговым агентом, выплатившим доход;</w:t>
      </w:r>
    </w:p>
    <w:p w:rsidR="00076631" w:rsidRDefault="00076631">
      <w:pPr>
        <w:pStyle w:val="ConsPlusNormal"/>
        <w:spacing w:before="220"/>
        <w:ind w:firstLine="540"/>
        <w:jc w:val="both"/>
      </w:pPr>
      <w:bookmarkStart w:id="7" w:name="P57"/>
      <w:bookmarkEnd w:id="7"/>
      <w:proofErr w:type="gramStart"/>
      <w: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t xml:space="preserve"> (представляется по собственной инициативе);</w:t>
      </w:r>
    </w:p>
    <w:p w:rsidR="00076631" w:rsidRDefault="00076631">
      <w:pPr>
        <w:pStyle w:val="ConsPlusNormal"/>
        <w:spacing w:before="220"/>
        <w:ind w:firstLine="540"/>
        <w:jc w:val="both"/>
      </w:pPr>
      <w:bookmarkStart w:id="8" w:name="P58"/>
      <w:bookmarkEnd w:id="8"/>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076631" w:rsidRDefault="00076631">
      <w:pPr>
        <w:pStyle w:val="ConsPlusNormal"/>
        <w:spacing w:before="220"/>
        <w:ind w:firstLine="540"/>
        <w:jc w:val="both"/>
      </w:pPr>
      <w:bookmarkStart w:id="9" w:name="P59"/>
      <w:bookmarkEnd w:id="9"/>
      <w:proofErr w:type="gramStart"/>
      <w: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t xml:space="preserve">, </w:t>
      </w:r>
      <w:proofErr w:type="gramStart"/>
      <w:r>
        <w:t>выданная</w:t>
      </w:r>
      <w:proofErr w:type="gramEnd"/>
      <w:r>
        <w:t xml:space="preserve"> по месту обучения члена семьи;</w:t>
      </w:r>
    </w:p>
    <w:p w:rsidR="00076631" w:rsidRDefault="00076631">
      <w:pPr>
        <w:pStyle w:val="ConsPlusNormal"/>
        <w:spacing w:before="220"/>
        <w:ind w:firstLine="540"/>
        <w:jc w:val="both"/>
      </w:pPr>
      <w:bookmarkStart w:id="10" w:name="P60"/>
      <w:bookmarkEnd w:id="10"/>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076631" w:rsidRDefault="00076631">
      <w:pPr>
        <w:pStyle w:val="ConsPlusNormal"/>
        <w:spacing w:before="220"/>
        <w:ind w:firstLine="540"/>
        <w:jc w:val="both"/>
      </w:pPr>
      <w:bookmarkStart w:id="11" w:name="P61"/>
      <w:bookmarkEnd w:id="11"/>
      <w:proofErr w:type="gramStart"/>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t>выданная</w:t>
      </w:r>
      <w:proofErr w:type="gramEnd"/>
      <w:r>
        <w:t xml:space="preserve"> органами службы занятости населения (представляется по собственной инициативе);</w:t>
      </w:r>
    </w:p>
    <w:p w:rsidR="00076631" w:rsidRDefault="00076631">
      <w:pPr>
        <w:pStyle w:val="ConsPlusNormal"/>
        <w:spacing w:before="220"/>
        <w:ind w:firstLine="540"/>
        <w:jc w:val="both"/>
      </w:pPr>
      <w:bookmarkStart w:id="12" w:name="P62"/>
      <w:bookmarkEnd w:id="12"/>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076631" w:rsidRDefault="00076631">
      <w:pPr>
        <w:pStyle w:val="ConsPlusNormal"/>
        <w:spacing w:before="220"/>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076631" w:rsidRDefault="00076631">
      <w:pPr>
        <w:pStyle w:val="ConsPlusNormal"/>
        <w:spacing w:before="220"/>
        <w:ind w:firstLine="540"/>
        <w:jc w:val="both"/>
      </w:pPr>
      <w:proofErr w:type="gramStart"/>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w:t>
      </w:r>
      <w:r>
        <w:lastRenderedPageBreak/>
        <w:t>летнего возраста, выданная организациями, осуществляющими выплаты ежемесячного пособия;</w:t>
      </w:r>
      <w:proofErr w:type="gramEnd"/>
    </w:p>
    <w:p w:rsidR="00076631" w:rsidRDefault="00076631">
      <w:pPr>
        <w:pStyle w:val="ConsPlusNormal"/>
        <w:spacing w:before="220"/>
        <w:ind w:firstLine="540"/>
        <w:jc w:val="both"/>
      </w:pPr>
      <w:proofErr w:type="gramStart"/>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076631" w:rsidRDefault="00076631">
      <w:pPr>
        <w:pStyle w:val="ConsPlusNormal"/>
        <w:spacing w:before="220"/>
        <w:ind w:firstLine="540"/>
        <w:jc w:val="both"/>
      </w:pPr>
      <w:proofErr w:type="gramStart"/>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t>выданная</w:t>
      </w:r>
      <w:proofErr w:type="gramEnd"/>
      <w:r>
        <w:t xml:space="preserve"> организациями, осуществляющими выплаты денежного довольствия;</w:t>
      </w:r>
    </w:p>
    <w:p w:rsidR="00076631" w:rsidRDefault="00076631">
      <w:pPr>
        <w:pStyle w:val="ConsPlusNormal"/>
        <w:spacing w:before="220"/>
        <w:ind w:firstLine="540"/>
        <w:jc w:val="both"/>
      </w:pPr>
      <w:proofErr w:type="gramStart"/>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076631" w:rsidRDefault="00076631">
      <w:pPr>
        <w:pStyle w:val="ConsPlusNormal"/>
        <w:spacing w:before="220"/>
        <w:ind w:firstLine="540"/>
        <w:jc w:val="both"/>
      </w:pPr>
      <w:proofErr w:type="gramStart"/>
      <w: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t xml:space="preserve"> организациями, осуществляющими выплаты ежемесячной компенсационной выплаты;</w:t>
      </w:r>
    </w:p>
    <w:p w:rsidR="00076631" w:rsidRDefault="00076631">
      <w:pPr>
        <w:pStyle w:val="ConsPlusNormal"/>
        <w:spacing w:before="220"/>
        <w:ind w:firstLine="540"/>
        <w:jc w:val="both"/>
      </w:pPr>
      <w:proofErr w:type="gramStart"/>
      <w:r>
        <w:t xml:space="preserve">налоговая декларация по налогу на доходы физических лиц </w:t>
      </w:r>
      <w:hyperlink r:id="rId21"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076631" w:rsidRDefault="00076631">
      <w:pPr>
        <w:pStyle w:val="ConsPlusNormal"/>
        <w:spacing w:before="220"/>
        <w:ind w:firstLine="540"/>
        <w:jc w:val="both"/>
      </w:pPr>
      <w:bookmarkStart w:id="13" w:name="P70"/>
      <w:bookmarkEnd w:id="13"/>
      <w:r>
        <w:t>документ, содержащий сведения о размере доходов членов семьи, получающих алименты;</w:t>
      </w:r>
    </w:p>
    <w:p w:rsidR="00076631" w:rsidRDefault="00076631">
      <w:pPr>
        <w:pStyle w:val="ConsPlusNormal"/>
        <w:spacing w:before="220"/>
        <w:ind w:firstLine="540"/>
        <w:jc w:val="both"/>
      </w:pPr>
      <w:bookmarkStart w:id="14" w:name="P71"/>
      <w:bookmarkEnd w:id="14"/>
      <w:r>
        <w:t>д) свидетельство о смерти одного из родителей;</w:t>
      </w:r>
    </w:p>
    <w:p w:rsidR="00076631" w:rsidRDefault="00076631">
      <w:pPr>
        <w:pStyle w:val="ConsPlusNormal"/>
        <w:spacing w:before="220"/>
        <w:ind w:firstLine="540"/>
        <w:jc w:val="both"/>
      </w:pPr>
      <w:bookmarkStart w:id="15" w:name="P72"/>
      <w:bookmarkEnd w:id="15"/>
      <w:r>
        <w:t>е) решение суда о признании родителя недееспособным, ограниченно дееспособным, безвестно отсутствующим или объявлении умершим;</w:t>
      </w:r>
    </w:p>
    <w:p w:rsidR="00076631" w:rsidRDefault="00076631">
      <w:pPr>
        <w:pStyle w:val="ConsPlusNormal"/>
        <w:spacing w:before="220"/>
        <w:ind w:firstLine="540"/>
        <w:jc w:val="both"/>
      </w:pPr>
      <w:bookmarkStart w:id="16" w:name="P73"/>
      <w:bookmarkEnd w:id="16"/>
      <w:r>
        <w:lastRenderedPageBreak/>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076631" w:rsidRDefault="00076631">
      <w:pPr>
        <w:pStyle w:val="ConsPlusNormal"/>
        <w:spacing w:before="220"/>
        <w:ind w:firstLine="540"/>
        <w:jc w:val="both"/>
      </w:pPr>
      <w:bookmarkStart w:id="17" w:name="P74"/>
      <w:bookmarkEnd w:id="17"/>
      <w:proofErr w:type="gramStart"/>
      <w:r>
        <w:t xml:space="preserve">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w:t>
      </w:r>
      <w:hyperlink r:id="rId22" w:history="1">
        <w:r>
          <w:rPr>
            <w:color w:val="0000FF"/>
          </w:rPr>
          <w:t>форме N 25</w:t>
        </w:r>
      </w:hyperlink>
      <w:r>
        <w:t>) (представляется по собственной инициативе);</w:t>
      </w:r>
      <w:proofErr w:type="gramEnd"/>
    </w:p>
    <w:p w:rsidR="00076631" w:rsidRDefault="00076631">
      <w:pPr>
        <w:pStyle w:val="ConsPlusNormal"/>
        <w:spacing w:before="220"/>
        <w:ind w:firstLine="540"/>
        <w:jc w:val="both"/>
      </w:pPr>
      <w:bookmarkStart w:id="18" w:name="P75"/>
      <w:bookmarkEnd w:id="18"/>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076631" w:rsidRDefault="00076631">
      <w:pPr>
        <w:pStyle w:val="ConsPlusNormal"/>
        <w:spacing w:before="220"/>
        <w:ind w:firstLine="540"/>
        <w:jc w:val="both"/>
      </w:pPr>
      <w:bookmarkStart w:id="19" w:name="P76"/>
      <w:bookmarkEnd w:id="19"/>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076631" w:rsidRDefault="00076631">
      <w:pPr>
        <w:pStyle w:val="ConsPlusNormal"/>
        <w:spacing w:before="220"/>
        <w:ind w:firstLine="540"/>
        <w:jc w:val="both"/>
      </w:pPr>
      <w:r>
        <w:t xml:space="preserve">При наличии в семье двух или более детей копии документов, предусмотренных </w:t>
      </w:r>
      <w:hyperlink w:anchor="P53" w:history="1">
        <w:r>
          <w:rPr>
            <w:color w:val="0000FF"/>
          </w:rPr>
          <w:t>подпунктами "б"</w:t>
        </w:r>
      </w:hyperlink>
      <w:r>
        <w:t xml:space="preserve">, </w:t>
      </w:r>
      <w:hyperlink w:anchor="P54" w:history="1">
        <w:r>
          <w:rPr>
            <w:color w:val="0000FF"/>
          </w:rPr>
          <w:t>"в" пункта 3</w:t>
        </w:r>
      </w:hyperlink>
      <w:r>
        <w:t xml:space="preserve"> Порядка, представляются на каждого ребенка.</w:t>
      </w:r>
    </w:p>
    <w:p w:rsidR="00076631" w:rsidRDefault="00076631">
      <w:pPr>
        <w:pStyle w:val="ConsPlusNormal"/>
        <w:spacing w:before="220"/>
        <w:ind w:firstLine="540"/>
        <w:jc w:val="both"/>
      </w:pPr>
      <w:r>
        <w:t xml:space="preserve">Документы, указанные в </w:t>
      </w:r>
      <w:hyperlink w:anchor="P55"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076631" w:rsidRDefault="00076631">
      <w:pPr>
        <w:pStyle w:val="ConsPlusNormal"/>
        <w:spacing w:before="220"/>
        <w:ind w:firstLine="540"/>
        <w:jc w:val="both"/>
      </w:pPr>
      <w:r>
        <w:t xml:space="preserve">В случае если документы, указанные в </w:t>
      </w:r>
      <w:hyperlink w:anchor="P57" w:history="1">
        <w:r>
          <w:rPr>
            <w:color w:val="0000FF"/>
          </w:rPr>
          <w:t>абзацах третьем</w:t>
        </w:r>
      </w:hyperlink>
      <w:r>
        <w:t xml:space="preserve">, </w:t>
      </w:r>
      <w:hyperlink w:anchor="P58" w:history="1">
        <w:r>
          <w:rPr>
            <w:color w:val="0000FF"/>
          </w:rPr>
          <w:t>четвертом</w:t>
        </w:r>
      </w:hyperlink>
      <w:r>
        <w:t xml:space="preserve">, </w:t>
      </w:r>
      <w:hyperlink w:anchor="P60" w:history="1">
        <w:r>
          <w:rPr>
            <w:color w:val="0000FF"/>
          </w:rPr>
          <w:t>шестом</w:t>
        </w:r>
      </w:hyperlink>
      <w:r>
        <w:t xml:space="preserve">, </w:t>
      </w:r>
      <w:hyperlink w:anchor="P61" w:history="1">
        <w:r>
          <w:rPr>
            <w:color w:val="0000FF"/>
          </w:rPr>
          <w:t>седьмом подпункта "г"</w:t>
        </w:r>
      </w:hyperlink>
      <w:r>
        <w:t xml:space="preserve">, </w:t>
      </w:r>
      <w:hyperlink w:anchor="P74" w:history="1">
        <w:r>
          <w:rPr>
            <w:color w:val="0000FF"/>
          </w:rPr>
          <w:t>подпунктах "з"</w:t>
        </w:r>
      </w:hyperlink>
      <w:r>
        <w:t xml:space="preserve">, </w:t>
      </w:r>
      <w:hyperlink w:anchor="P73"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уполномоченным органом местного самоуправления посредством межведомственного информационного взаимодействия.</w:t>
      </w:r>
    </w:p>
    <w:p w:rsidR="00076631" w:rsidRDefault="00076631">
      <w:pPr>
        <w:pStyle w:val="ConsPlusNormal"/>
        <w:jc w:val="both"/>
      </w:pPr>
      <w:r>
        <w:t xml:space="preserve">(в ред. </w:t>
      </w:r>
      <w:hyperlink r:id="rId23"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bookmarkStart w:id="20" w:name="P81"/>
      <w:bookmarkEnd w:id="20"/>
      <w:r>
        <w:t xml:space="preserve">4. Документы, указанные в </w:t>
      </w:r>
      <w:hyperlink w:anchor="P50" w:history="1">
        <w:r>
          <w:rPr>
            <w:color w:val="0000FF"/>
          </w:rPr>
          <w:t>пункте 3</w:t>
        </w:r>
      </w:hyperlink>
      <w:r>
        <w:t xml:space="preserve"> Порядка, представляются по выбору Получателя:</w:t>
      </w:r>
    </w:p>
    <w:p w:rsidR="00076631" w:rsidRDefault="00076631">
      <w:pPr>
        <w:pStyle w:val="ConsPlusNormal"/>
        <w:spacing w:before="220"/>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076631" w:rsidRDefault="00076631">
      <w:pPr>
        <w:pStyle w:val="ConsPlusNormal"/>
        <w:spacing w:before="220"/>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(далее - квалифицированная электронная подпись) в соответствии с Федеральным </w:t>
      </w:r>
      <w:hyperlink r:id="rId24"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076631" w:rsidRDefault="00076631">
      <w:pPr>
        <w:pStyle w:val="ConsPlusNormal"/>
        <w:jc w:val="both"/>
      </w:pPr>
      <w:r>
        <w:t xml:space="preserve">(в ред. </w:t>
      </w:r>
      <w:hyperlink r:id="rId25"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bookmarkStart w:id="21" w:name="P85"/>
      <w:bookmarkEnd w:id="21"/>
      <w:r>
        <w:t xml:space="preserve">5. В случае представления документов, указанных в </w:t>
      </w:r>
      <w:hyperlink w:anchor="P50" w:history="1">
        <w:r>
          <w:rPr>
            <w:color w:val="0000FF"/>
          </w:rPr>
          <w:t>пункте 3</w:t>
        </w:r>
      </w:hyperlink>
      <w:r>
        <w:t xml:space="preserve">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
    <w:p w:rsidR="00076631" w:rsidRDefault="00076631">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bookmarkStart w:id="22" w:name="P87"/>
      <w:bookmarkEnd w:id="22"/>
      <w:r>
        <w:lastRenderedPageBreak/>
        <w:t xml:space="preserve">6. В случае направления документов, указанных в </w:t>
      </w:r>
      <w:hyperlink w:anchor="P50"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076631" w:rsidRDefault="00076631">
      <w:pPr>
        <w:pStyle w:val="ConsPlusNormal"/>
        <w:spacing w:before="220"/>
        <w:ind w:firstLine="540"/>
        <w:jc w:val="both"/>
      </w:pPr>
      <w:r>
        <w:t>Документы направляются Получателем почтовым отправлением с уведомлением о вручении и описью вложения.</w:t>
      </w:r>
    </w:p>
    <w:p w:rsidR="00076631" w:rsidRDefault="00076631">
      <w:pPr>
        <w:pStyle w:val="ConsPlusNormal"/>
        <w:spacing w:before="220"/>
        <w:ind w:firstLine="540"/>
        <w:jc w:val="both"/>
      </w:pPr>
      <w:r>
        <w:t xml:space="preserve">6.1. Поступившее в образовательную организацию, уполномоченный орган местного самоуправления или КГБУ "МФЦ" заявление с приложенными к нему документами, указанными в </w:t>
      </w:r>
      <w:hyperlink w:anchor="P50" w:history="1">
        <w:r>
          <w:rPr>
            <w:color w:val="0000FF"/>
          </w:rPr>
          <w:t>пункте 3</w:t>
        </w:r>
      </w:hyperlink>
      <w:r>
        <w:t xml:space="preserve"> Порядка, регистрируется в день его поступления.</w:t>
      </w:r>
    </w:p>
    <w:p w:rsidR="00076631" w:rsidRDefault="00076631">
      <w:pPr>
        <w:pStyle w:val="ConsPlusNormal"/>
        <w:spacing w:before="220"/>
        <w:ind w:firstLine="540"/>
        <w:jc w:val="both"/>
      </w:pPr>
      <w:proofErr w:type="gramStart"/>
      <w:r>
        <w:t>В случае поступления заявления с приложенными к нему документами в электронной форме в нерабочее время</w:t>
      </w:r>
      <w:proofErr w:type="gramEnd"/>
      <w:r>
        <w:t>, в том числе в выходной или нерабочий праздничный день, заявление с приложенными к нему документами регистрируется уполномоченным органом местного самоуправления в первый рабочий день, следующий за днем поступления заявления в электронной форме.</w:t>
      </w:r>
    </w:p>
    <w:p w:rsidR="00076631" w:rsidRDefault="00076631">
      <w:pPr>
        <w:pStyle w:val="ConsPlusNormal"/>
        <w:jc w:val="both"/>
      </w:pPr>
      <w:r>
        <w:t xml:space="preserve">(п. 6.1 </w:t>
      </w:r>
      <w:proofErr w:type="gramStart"/>
      <w:r>
        <w:t>введен</w:t>
      </w:r>
      <w:proofErr w:type="gramEnd"/>
      <w:r>
        <w:t xml:space="preserve"> </w:t>
      </w:r>
      <w:hyperlink r:id="rId27" w:history="1">
        <w:r>
          <w:rPr>
            <w:color w:val="0000FF"/>
          </w:rPr>
          <w:t>Постановлением</w:t>
        </w:r>
      </w:hyperlink>
      <w:r>
        <w:t xml:space="preserve"> Правительства Красноярского края от 15.05.2018 N 270-п)</w:t>
      </w:r>
    </w:p>
    <w:p w:rsidR="00076631" w:rsidRDefault="00076631">
      <w:pPr>
        <w:pStyle w:val="ConsPlusNormal"/>
        <w:spacing w:before="220"/>
        <w:ind w:firstLine="540"/>
        <w:jc w:val="both"/>
      </w:pPr>
      <w:bookmarkStart w:id="23" w:name="P92"/>
      <w:bookmarkEnd w:id="23"/>
      <w:r>
        <w:t xml:space="preserve">7. При поступлении документов, указанных в </w:t>
      </w:r>
      <w:hyperlink w:anchor="P50"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8"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076631" w:rsidRDefault="00076631">
      <w:pPr>
        <w:pStyle w:val="ConsPlusNormal"/>
        <w:spacing w:before="220"/>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076631" w:rsidRDefault="00076631">
      <w:pPr>
        <w:pStyle w:val="ConsPlusNormal"/>
        <w:spacing w:before="220"/>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076631" w:rsidRDefault="00076631">
      <w:pPr>
        <w:pStyle w:val="ConsPlusNormal"/>
        <w:spacing w:before="220"/>
        <w:ind w:firstLine="540"/>
        <w:jc w:val="both"/>
      </w:pPr>
      <w:proofErr w:type="gramStart"/>
      <w: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уполномоченный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Получателям уведомления в электронной форме о принятых решениях с указанием пунктов </w:t>
      </w:r>
      <w:hyperlink r:id="rId29" w:history="1">
        <w:r>
          <w:rPr>
            <w:color w:val="0000FF"/>
          </w:rPr>
          <w:t>статьи</w:t>
        </w:r>
        <w:proofErr w:type="gramEnd"/>
        <w:r>
          <w:rPr>
            <w:color w:val="0000FF"/>
          </w:rPr>
          <w:t xml:space="preserve">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либо на их личные кабинеты в федеральной государственной информационной системе "Единый портал государственных и муниципальных услуг (функций)". После получения уведомлений Получатели вправе обратиться повторно с заявлением, устранив нарушения, которые послужили основаниями для отказа в приеме к рассмотрению первичного заявления.</w:t>
      </w:r>
    </w:p>
    <w:p w:rsidR="00076631" w:rsidRDefault="00076631">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 xml:space="preserve">8. Образовательная организация или КГБУ "МФЦ" в течение двух рабочих дней со дня поступления документов, указанных в </w:t>
      </w:r>
      <w:hyperlink w:anchor="P50" w:history="1">
        <w:r>
          <w:rPr>
            <w:color w:val="0000FF"/>
          </w:rPr>
          <w:t>пункте 3</w:t>
        </w:r>
      </w:hyperlink>
      <w:r>
        <w:t xml:space="preserve"> Порядка, направляет их в уполномоченный орган местного самоуправления.</w:t>
      </w:r>
    </w:p>
    <w:p w:rsidR="00076631" w:rsidRDefault="00076631">
      <w:pPr>
        <w:pStyle w:val="ConsPlusNormal"/>
        <w:jc w:val="both"/>
      </w:pPr>
      <w:r>
        <w:lastRenderedPageBreak/>
        <w:t>(</w:t>
      </w:r>
      <w:proofErr w:type="gramStart"/>
      <w:r>
        <w:t>в</w:t>
      </w:r>
      <w:proofErr w:type="gramEnd"/>
      <w:r>
        <w:t xml:space="preserve"> ред. </w:t>
      </w:r>
      <w:hyperlink r:id="rId31"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bookmarkStart w:id="24" w:name="P99"/>
      <w:bookmarkEnd w:id="24"/>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076631" w:rsidRDefault="00076631">
      <w:pPr>
        <w:pStyle w:val="ConsPlusNormal"/>
        <w:spacing w:before="220"/>
        <w:ind w:firstLine="540"/>
        <w:jc w:val="both"/>
      </w:pPr>
      <w:r>
        <w:t>копию лицензии на осуществление образовательной деятельности в случае, если она не была представлена ранее;</w:t>
      </w:r>
    </w:p>
    <w:p w:rsidR="00076631" w:rsidRDefault="00076631">
      <w:pPr>
        <w:pStyle w:val="ConsPlusNormal"/>
        <w:spacing w:before="220"/>
        <w:ind w:firstLine="540"/>
        <w:jc w:val="both"/>
      </w:pPr>
      <w:hyperlink w:anchor="P290" w:history="1">
        <w:r>
          <w:rPr>
            <w:color w:val="0000FF"/>
          </w:rPr>
          <w:t>реестр</w:t>
        </w:r>
      </w:hyperlink>
      <w: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076631" w:rsidRDefault="00076631">
      <w:pPr>
        <w:pStyle w:val="ConsPlusNormal"/>
        <w:spacing w:before="220"/>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076631" w:rsidRDefault="00076631">
      <w:pPr>
        <w:pStyle w:val="ConsPlusNormal"/>
        <w:spacing w:before="220"/>
        <w:ind w:firstLine="540"/>
        <w:jc w:val="both"/>
      </w:pPr>
      <w:r>
        <w:t>11. В состав семьи Получателя, учитываемый при исчислении величины среднедушевого дохода семьи, не включаются:</w:t>
      </w:r>
    </w:p>
    <w:p w:rsidR="00076631" w:rsidRDefault="00076631">
      <w:pPr>
        <w:pStyle w:val="ConsPlusNormal"/>
        <w:spacing w:before="220"/>
        <w:ind w:firstLine="540"/>
        <w:jc w:val="both"/>
      </w:pPr>
      <w:r>
        <w:t>дети, достигшие совершеннолетия;</w:t>
      </w:r>
    </w:p>
    <w:p w:rsidR="00076631" w:rsidRDefault="00076631">
      <w:pPr>
        <w:pStyle w:val="ConsPlusNormal"/>
        <w:spacing w:before="220"/>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076631" w:rsidRDefault="00076631">
      <w:pPr>
        <w:pStyle w:val="ConsPlusNormal"/>
        <w:spacing w:before="220"/>
        <w:ind w:firstLine="540"/>
        <w:jc w:val="both"/>
      </w:pPr>
      <w:proofErr w:type="gramStart"/>
      <w:r>
        <w:t>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roofErr w:type="gramEnd"/>
    </w:p>
    <w:p w:rsidR="00076631" w:rsidRDefault="00076631">
      <w:pPr>
        <w:pStyle w:val="ConsPlusNormal"/>
        <w:jc w:val="both"/>
      </w:pPr>
      <w:r>
        <w:t xml:space="preserve">(в ред. </w:t>
      </w:r>
      <w:hyperlink r:id="rId32"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 xml:space="preserve">абзац исключен. - </w:t>
      </w:r>
      <w:hyperlink r:id="rId33" w:history="1">
        <w:r>
          <w:rPr>
            <w:color w:val="0000FF"/>
          </w:rPr>
          <w:t>Постановление</w:t>
        </w:r>
      </w:hyperlink>
      <w:r>
        <w:t xml:space="preserve"> Правительства Красноярского края от 15.05.2018 N 270-п;</w:t>
      </w:r>
    </w:p>
    <w:p w:rsidR="00076631" w:rsidRDefault="00076631">
      <w:pPr>
        <w:pStyle w:val="ConsPlusNormal"/>
        <w:spacing w:before="220"/>
        <w:ind w:firstLine="540"/>
        <w:jc w:val="both"/>
      </w:pPr>
      <w: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076631" w:rsidRDefault="00076631">
      <w:pPr>
        <w:pStyle w:val="ConsPlusNormal"/>
        <w:spacing w:before="220"/>
        <w:ind w:firstLine="540"/>
        <w:jc w:val="both"/>
      </w:pPr>
      <w:proofErr w:type="gramStart"/>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076631" w:rsidRDefault="00076631">
      <w:pPr>
        <w:pStyle w:val="ConsPlusNormal"/>
        <w:spacing w:before="220"/>
        <w:ind w:firstLine="540"/>
        <w:jc w:val="both"/>
      </w:pPr>
      <w:r>
        <w:t>родитель, не состоящий в браке с Получателем и уплачивающий алименты на несовершеннолетних детей Получателя;</w:t>
      </w:r>
    </w:p>
    <w:p w:rsidR="00076631" w:rsidRDefault="00076631">
      <w:pPr>
        <w:pStyle w:val="ConsPlusNormal"/>
        <w:spacing w:before="220"/>
        <w:ind w:firstLine="540"/>
        <w:jc w:val="both"/>
      </w:pPr>
      <w:r>
        <w:t xml:space="preserve">родитель, </w:t>
      </w:r>
      <w:proofErr w:type="gramStart"/>
      <w:r>
        <w:t>место</w:t>
      </w:r>
      <w:proofErr w:type="gramEnd"/>
      <w:r>
        <w:t xml:space="preserve"> нахождение которого в результате оперативно-розыскных мероприятий не установлено.</w:t>
      </w:r>
    </w:p>
    <w:p w:rsidR="00076631" w:rsidRDefault="00076631">
      <w:pPr>
        <w:pStyle w:val="ConsPlusNormal"/>
        <w:spacing w:before="220"/>
        <w:ind w:firstLine="540"/>
        <w:jc w:val="both"/>
      </w:pPr>
      <w:r>
        <w:lastRenderedPageBreak/>
        <w:t>12. В доход семьи Получателя, учитываемый при исчислении величины среднедушевого дохода семьи, включаются:</w:t>
      </w:r>
    </w:p>
    <w:p w:rsidR="00076631" w:rsidRDefault="00076631">
      <w:pPr>
        <w:pStyle w:val="ConsPlusNormal"/>
        <w:spacing w:before="220"/>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076631" w:rsidRDefault="00076631">
      <w:pPr>
        <w:pStyle w:val="ConsPlusNormal"/>
        <w:spacing w:before="220"/>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34"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076631" w:rsidRDefault="00076631">
      <w:pPr>
        <w:pStyle w:val="ConsPlusNormal"/>
        <w:spacing w:before="220"/>
        <w:ind w:firstLine="540"/>
        <w:jc w:val="both"/>
      </w:pPr>
      <w:r>
        <w:t>средний заработок, сохраняемый в случаях, предусмотренных трудовым законодательством;</w:t>
      </w:r>
    </w:p>
    <w:p w:rsidR="00076631" w:rsidRDefault="00076631">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76631" w:rsidRDefault="00076631">
      <w:pPr>
        <w:pStyle w:val="ConsPlusNormal"/>
        <w:spacing w:before="220"/>
        <w:ind w:firstLine="540"/>
        <w:jc w:val="both"/>
      </w:pPr>
      <w:r>
        <w:t>денежная компенсация за неиспользованный отпуск;</w:t>
      </w:r>
    </w:p>
    <w:p w:rsidR="00076631" w:rsidRDefault="00076631">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076631" w:rsidRDefault="00076631">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76631" w:rsidRDefault="00076631">
      <w:pPr>
        <w:pStyle w:val="ConsPlusNormal"/>
        <w:spacing w:before="220"/>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076631" w:rsidRDefault="00076631">
      <w:pPr>
        <w:pStyle w:val="ConsPlusNormal"/>
        <w:spacing w:before="220"/>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76631" w:rsidRDefault="00076631">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76631" w:rsidRDefault="00076631">
      <w:pPr>
        <w:pStyle w:val="ConsPlusNormal"/>
        <w:spacing w:before="220"/>
        <w:ind w:firstLine="540"/>
        <w:jc w:val="both"/>
      </w:pPr>
      <w:r>
        <w:t>ежемесячное пожизненное содержание судей, вышедших в отставку;</w:t>
      </w:r>
    </w:p>
    <w:p w:rsidR="00076631" w:rsidRDefault="00076631">
      <w:pPr>
        <w:pStyle w:val="ConsPlusNormal"/>
        <w:spacing w:before="220"/>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076631" w:rsidRDefault="00076631">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76631" w:rsidRDefault="00076631">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076631" w:rsidRDefault="00076631">
      <w:pPr>
        <w:pStyle w:val="ConsPlusNormal"/>
        <w:spacing w:before="220"/>
        <w:ind w:firstLine="540"/>
        <w:jc w:val="both"/>
      </w:pPr>
      <w:r>
        <w:lastRenderedPageBreak/>
        <w:t>единовременное пособие при рождении ребенка;</w:t>
      </w:r>
    </w:p>
    <w:p w:rsidR="00076631" w:rsidRDefault="00076631">
      <w:pPr>
        <w:pStyle w:val="ConsPlusNormal"/>
        <w:spacing w:before="220"/>
        <w:ind w:firstLine="540"/>
        <w:jc w:val="both"/>
      </w:pPr>
      <w: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076631" w:rsidRDefault="00076631">
      <w:pPr>
        <w:pStyle w:val="ConsPlusNormal"/>
        <w:spacing w:before="220"/>
        <w:ind w:firstLine="540"/>
        <w:jc w:val="both"/>
      </w:pPr>
      <w:r>
        <w:t>ежемесячное пособие на ребенка военнослужащего, проходящего военную службу по призыву;</w:t>
      </w:r>
    </w:p>
    <w:p w:rsidR="00076631" w:rsidRDefault="00076631">
      <w:pPr>
        <w:pStyle w:val="ConsPlusNormal"/>
        <w:spacing w:before="220"/>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076631" w:rsidRDefault="00076631">
      <w:pPr>
        <w:pStyle w:val="ConsPlusNormal"/>
        <w:spacing w:before="220"/>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076631" w:rsidRDefault="00076631">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076631" w:rsidRDefault="00076631">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76631" w:rsidRDefault="00076631">
      <w:pPr>
        <w:pStyle w:val="ConsPlusNormal"/>
        <w:spacing w:before="220"/>
        <w:ind w:firstLine="540"/>
        <w:jc w:val="both"/>
      </w:pPr>
      <w:proofErr w:type="gramStart"/>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076631" w:rsidRDefault="00076631">
      <w:pPr>
        <w:pStyle w:val="ConsPlusNormal"/>
        <w:spacing w:before="220"/>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35"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076631" w:rsidRDefault="00076631">
      <w:pPr>
        <w:pStyle w:val="ConsPlusNormal"/>
        <w:spacing w:before="220"/>
        <w:ind w:firstLine="540"/>
        <w:jc w:val="both"/>
      </w:pPr>
      <w:r>
        <w:t>в) доходы от имущества, к которым относятся:</w:t>
      </w:r>
    </w:p>
    <w:p w:rsidR="00076631" w:rsidRDefault="00076631">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076631" w:rsidRDefault="00076631">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76631" w:rsidRDefault="00076631">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76631" w:rsidRDefault="00076631">
      <w:pPr>
        <w:pStyle w:val="ConsPlusNormal"/>
        <w:spacing w:before="220"/>
        <w:ind w:firstLine="540"/>
        <w:jc w:val="both"/>
      </w:pPr>
      <w:r>
        <w:lastRenderedPageBreak/>
        <w:t>г) другие доходы, в которые включаются:</w:t>
      </w:r>
    </w:p>
    <w:p w:rsidR="00076631" w:rsidRDefault="00076631">
      <w:pPr>
        <w:pStyle w:val="ConsPlusNormal"/>
        <w:spacing w:before="220"/>
        <w:ind w:firstLine="540"/>
        <w:jc w:val="both"/>
      </w:pPr>
      <w:proofErr w:type="gramStart"/>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076631" w:rsidRDefault="00076631">
      <w:pPr>
        <w:pStyle w:val="ConsPlusNormal"/>
        <w:spacing w:before="220"/>
        <w:ind w:firstLine="540"/>
        <w:jc w:val="both"/>
      </w:pPr>
      <w:r>
        <w:t>алименты, получаемые членами семьи;</w:t>
      </w:r>
    </w:p>
    <w:p w:rsidR="00076631" w:rsidRDefault="00076631">
      <w:pPr>
        <w:pStyle w:val="ConsPlusNormal"/>
        <w:spacing w:before="220"/>
        <w:ind w:firstLine="540"/>
        <w:jc w:val="both"/>
      </w:pPr>
      <w:r>
        <w:t>комиссионное вознаграждение штатным страховым агентам и штатным брокерам;</w:t>
      </w:r>
    </w:p>
    <w:p w:rsidR="00076631" w:rsidRDefault="00076631">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076631" w:rsidRDefault="00076631">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076631" w:rsidRDefault="00076631">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76631" w:rsidRDefault="00076631">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076631" w:rsidRDefault="00076631">
      <w:pPr>
        <w:pStyle w:val="ConsPlusNormal"/>
        <w:spacing w:before="220"/>
        <w:ind w:firstLine="540"/>
        <w:jc w:val="both"/>
      </w:pPr>
      <w:r>
        <w:t>доходы физических лиц, осуществляющих старательскую деятельность;</w:t>
      </w:r>
    </w:p>
    <w:p w:rsidR="00076631" w:rsidRDefault="00076631">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076631" w:rsidRDefault="00076631">
      <w:pPr>
        <w:pStyle w:val="ConsPlusNormal"/>
        <w:spacing w:before="220"/>
        <w:ind w:firstLine="540"/>
        <w:jc w:val="both"/>
      </w:pPr>
      <w:r>
        <w:t>наследуемые и подаренные денежные средства;</w:t>
      </w:r>
    </w:p>
    <w:p w:rsidR="00076631" w:rsidRDefault="00076631">
      <w:pPr>
        <w:pStyle w:val="ConsPlusNormal"/>
        <w:spacing w:before="220"/>
        <w:ind w:firstLine="540"/>
        <w:jc w:val="both"/>
      </w:pPr>
      <w:r>
        <w:t>проценты по вкладам;</w:t>
      </w:r>
    </w:p>
    <w:p w:rsidR="00076631" w:rsidRDefault="00076631">
      <w:pPr>
        <w:pStyle w:val="ConsPlusNormal"/>
        <w:spacing w:before="22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076631" w:rsidRDefault="00076631">
      <w:pPr>
        <w:pStyle w:val="ConsPlusNormal"/>
        <w:spacing w:before="220"/>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076631" w:rsidRDefault="00076631">
      <w:pPr>
        <w:pStyle w:val="ConsPlusNormal"/>
        <w:spacing w:before="220"/>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(далее - расчетный период), исходя из состава семьи на дату подачи заявления.</w:t>
      </w:r>
    </w:p>
    <w:p w:rsidR="00076631" w:rsidRDefault="00076631">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 xml:space="preserve">Величина среднедушевого дохода семьи определяется делением совокупного дохода семьи </w:t>
      </w:r>
      <w:r>
        <w:lastRenderedPageBreak/>
        <w:t>получателя за расчетный период на 3 месяца и на число членов семьи.</w:t>
      </w:r>
    </w:p>
    <w:p w:rsidR="00076631" w:rsidRDefault="00076631">
      <w:pPr>
        <w:pStyle w:val="ConsPlusNormal"/>
        <w:spacing w:before="220"/>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076631" w:rsidRDefault="00076631">
      <w:pPr>
        <w:pStyle w:val="ConsPlusNormal"/>
        <w:spacing w:before="220"/>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076631" w:rsidRDefault="00076631">
      <w:pPr>
        <w:pStyle w:val="ConsPlusNormal"/>
        <w:spacing w:before="220"/>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076631" w:rsidRDefault="00076631">
      <w:pPr>
        <w:pStyle w:val="ConsPlusNormal"/>
        <w:spacing w:before="220"/>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076631" w:rsidRDefault="00076631">
      <w:pPr>
        <w:pStyle w:val="ConsPlusNormal"/>
        <w:spacing w:before="220"/>
        <w:ind w:firstLine="540"/>
        <w:jc w:val="both"/>
      </w:pPr>
      <w: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076631" w:rsidRDefault="00076631">
      <w:pPr>
        <w:pStyle w:val="ConsPlusNormal"/>
        <w:spacing w:before="220"/>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076631" w:rsidRDefault="00076631">
      <w:pPr>
        <w:pStyle w:val="ConsPlusNormal"/>
        <w:spacing w:before="220"/>
        <w:ind w:firstLine="540"/>
        <w:jc w:val="both"/>
      </w:pPr>
      <w:r>
        <w:t xml:space="preserve">20. </w:t>
      </w:r>
      <w:proofErr w:type="gramStart"/>
      <w:r>
        <w:t xml:space="preserve">Уполномоченный орган местного самоуправления в течение 7 рабочих дней после получения документов, указанных в </w:t>
      </w:r>
      <w:hyperlink w:anchor="P50" w:history="1">
        <w:r>
          <w:rPr>
            <w:color w:val="0000FF"/>
          </w:rPr>
          <w:t>пунктах 3</w:t>
        </w:r>
      </w:hyperlink>
      <w:r>
        <w:t xml:space="preserve">, </w:t>
      </w:r>
      <w:hyperlink w:anchor="P99"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076631" w:rsidRDefault="00076631">
      <w:pPr>
        <w:pStyle w:val="ConsPlusNormal"/>
        <w:spacing w:before="220"/>
        <w:ind w:firstLine="540"/>
        <w:jc w:val="both"/>
      </w:pPr>
      <w: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076631" w:rsidRDefault="00076631">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076631" w:rsidRDefault="00076631">
      <w:pPr>
        <w:pStyle w:val="ConsPlusNormal"/>
        <w:spacing w:before="220"/>
        <w:ind w:firstLine="540"/>
        <w:jc w:val="both"/>
      </w:pPr>
      <w: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w:t>
      </w:r>
    </w:p>
    <w:p w:rsidR="00076631" w:rsidRDefault="00076631">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22. Основаниями для отказа в назначении выплаты и в выплате компенсации являются:</w:t>
      </w:r>
    </w:p>
    <w:p w:rsidR="00076631" w:rsidRDefault="00076631">
      <w:pPr>
        <w:pStyle w:val="ConsPlusNormal"/>
        <w:spacing w:before="220"/>
        <w:ind w:firstLine="540"/>
        <w:jc w:val="both"/>
      </w:pPr>
      <w:r>
        <w:t>а) отсутствие у Получателя права на получение компенсации с учетом критериев нуждаемости;</w:t>
      </w:r>
    </w:p>
    <w:p w:rsidR="00076631" w:rsidRDefault="00076631">
      <w:pPr>
        <w:pStyle w:val="ConsPlusNormal"/>
        <w:spacing w:before="220"/>
        <w:ind w:firstLine="540"/>
        <w:jc w:val="both"/>
      </w:pPr>
      <w:proofErr w:type="gramStart"/>
      <w:r>
        <w:t xml:space="preserve">б) непредставление документов, предусмотренных </w:t>
      </w:r>
      <w:hyperlink w:anchor="P52" w:history="1">
        <w:r>
          <w:rPr>
            <w:color w:val="0000FF"/>
          </w:rPr>
          <w:t>подпунктами "а"</w:t>
        </w:r>
      </w:hyperlink>
      <w:r>
        <w:t xml:space="preserve">, </w:t>
      </w:r>
      <w:hyperlink w:anchor="P53" w:history="1">
        <w:r>
          <w:rPr>
            <w:color w:val="0000FF"/>
          </w:rPr>
          <w:t>"б"</w:t>
        </w:r>
      </w:hyperlink>
      <w:r>
        <w:t xml:space="preserve">, </w:t>
      </w:r>
      <w:hyperlink w:anchor="P54" w:history="1">
        <w:r>
          <w:rPr>
            <w:color w:val="0000FF"/>
          </w:rPr>
          <w:t>"в"</w:t>
        </w:r>
      </w:hyperlink>
      <w:r>
        <w:t xml:space="preserve">, </w:t>
      </w:r>
      <w:hyperlink w:anchor="P56" w:history="1">
        <w:r>
          <w:rPr>
            <w:color w:val="0000FF"/>
          </w:rPr>
          <w:t xml:space="preserve">абзацами </w:t>
        </w:r>
        <w:r>
          <w:rPr>
            <w:color w:val="0000FF"/>
          </w:rPr>
          <w:lastRenderedPageBreak/>
          <w:t>вторым</w:t>
        </w:r>
      </w:hyperlink>
      <w:r>
        <w:t xml:space="preserve">, </w:t>
      </w:r>
      <w:hyperlink w:anchor="P59" w:history="1">
        <w:r>
          <w:rPr>
            <w:color w:val="0000FF"/>
          </w:rPr>
          <w:t>пятым</w:t>
        </w:r>
      </w:hyperlink>
      <w:r>
        <w:t xml:space="preserve">, </w:t>
      </w:r>
      <w:hyperlink w:anchor="P62" w:history="1">
        <w:r>
          <w:rPr>
            <w:color w:val="0000FF"/>
          </w:rPr>
          <w:t>восьмым</w:t>
        </w:r>
      </w:hyperlink>
      <w:r>
        <w:t xml:space="preserve"> - </w:t>
      </w:r>
      <w:hyperlink w:anchor="P70" w:history="1">
        <w:r>
          <w:rPr>
            <w:color w:val="0000FF"/>
          </w:rPr>
          <w:t>шестнадцатым подпункта "г"</w:t>
        </w:r>
      </w:hyperlink>
      <w:r>
        <w:t xml:space="preserve">, </w:t>
      </w:r>
      <w:hyperlink w:anchor="P71" w:history="1">
        <w:r>
          <w:rPr>
            <w:color w:val="0000FF"/>
          </w:rPr>
          <w:t>подпунктами "д"</w:t>
        </w:r>
      </w:hyperlink>
      <w:r>
        <w:t xml:space="preserve">, </w:t>
      </w:r>
      <w:hyperlink w:anchor="P72" w:history="1">
        <w:r>
          <w:rPr>
            <w:color w:val="0000FF"/>
          </w:rPr>
          <w:t>"е"</w:t>
        </w:r>
      </w:hyperlink>
      <w:r>
        <w:t xml:space="preserve">, </w:t>
      </w:r>
      <w:hyperlink w:anchor="P75" w:history="1">
        <w:r>
          <w:rPr>
            <w:color w:val="0000FF"/>
          </w:rPr>
          <w:t>"и"</w:t>
        </w:r>
      </w:hyperlink>
      <w:r>
        <w:t xml:space="preserve">, </w:t>
      </w:r>
      <w:hyperlink w:anchor="P76" w:history="1">
        <w:r>
          <w:rPr>
            <w:color w:val="0000FF"/>
          </w:rPr>
          <w:t>"к" пункта 3</w:t>
        </w:r>
      </w:hyperlink>
      <w:r>
        <w:t xml:space="preserve"> Порядка;</w:t>
      </w:r>
      <w:proofErr w:type="gramEnd"/>
    </w:p>
    <w:p w:rsidR="00076631" w:rsidRDefault="00076631">
      <w:pPr>
        <w:pStyle w:val="ConsPlusNormal"/>
        <w:spacing w:before="220"/>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076631" w:rsidRDefault="00076631">
      <w:pPr>
        <w:pStyle w:val="ConsPlusNormal"/>
        <w:spacing w:before="220"/>
        <w:ind w:firstLine="540"/>
        <w:jc w:val="both"/>
      </w:pPr>
      <w:bookmarkStart w:id="25" w:name="P174"/>
      <w:bookmarkEnd w:id="25"/>
      <w:r>
        <w:t>23. Основаниями прекращения выплаты компенсации являются:</w:t>
      </w:r>
    </w:p>
    <w:p w:rsidR="00076631" w:rsidRDefault="00076631">
      <w:pPr>
        <w:pStyle w:val="ConsPlusNormal"/>
        <w:spacing w:before="220"/>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076631" w:rsidRDefault="00076631">
      <w:pPr>
        <w:pStyle w:val="ConsPlusNormal"/>
        <w:spacing w:before="220"/>
        <w:ind w:firstLine="540"/>
        <w:jc w:val="both"/>
      </w:pPr>
      <w:r>
        <w:t>б) отчисление ребенка из образовательной организации;</w:t>
      </w:r>
    </w:p>
    <w:p w:rsidR="00076631" w:rsidRDefault="00076631">
      <w:pPr>
        <w:pStyle w:val="ConsPlusNormal"/>
        <w:spacing w:before="220"/>
        <w:ind w:firstLine="540"/>
        <w:jc w:val="both"/>
      </w:pPr>
      <w:r>
        <w:t>в) письменный отказ Получателя от предоставления компенсации;</w:t>
      </w:r>
    </w:p>
    <w:p w:rsidR="00076631" w:rsidRDefault="00076631">
      <w:pPr>
        <w:pStyle w:val="ConsPlusNormal"/>
        <w:spacing w:before="220"/>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076631" w:rsidRDefault="00076631">
      <w:pPr>
        <w:pStyle w:val="ConsPlusNormal"/>
        <w:spacing w:before="220"/>
        <w:ind w:firstLine="540"/>
        <w:jc w:val="both"/>
      </w:pPr>
      <w:r>
        <w:t>д) ограничение, лишение родительских прав в отношении ребенка, посещающего образовательную организацию;</w:t>
      </w:r>
    </w:p>
    <w:p w:rsidR="00076631" w:rsidRDefault="00076631">
      <w:pPr>
        <w:pStyle w:val="ConsPlusNormal"/>
        <w:spacing w:before="220"/>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076631" w:rsidRDefault="00076631">
      <w:pPr>
        <w:pStyle w:val="ConsPlusNormal"/>
        <w:spacing w:before="220"/>
        <w:ind w:firstLine="540"/>
        <w:jc w:val="both"/>
      </w:pPr>
      <w:bookmarkStart w:id="26" w:name="P181"/>
      <w:bookmarkEnd w:id="26"/>
      <w:r>
        <w:t xml:space="preserve">24. </w:t>
      </w:r>
      <w:proofErr w:type="gramStart"/>
      <w: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076631" w:rsidRDefault="00076631">
      <w:pPr>
        <w:pStyle w:val="ConsPlusNormal"/>
        <w:spacing w:before="220"/>
        <w:ind w:firstLine="540"/>
        <w:jc w:val="both"/>
      </w:pPr>
      <w:r>
        <w:t xml:space="preserve">Документы, указанные в </w:t>
      </w:r>
      <w:hyperlink w:anchor="P181"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1" w:history="1">
        <w:r>
          <w:rPr>
            <w:color w:val="0000FF"/>
          </w:rPr>
          <w:t>пунктом 4</w:t>
        </w:r>
      </w:hyperlink>
      <w:r>
        <w:t xml:space="preserve"> Порядка.</w:t>
      </w:r>
    </w:p>
    <w:p w:rsidR="00076631" w:rsidRDefault="00076631">
      <w:pPr>
        <w:pStyle w:val="ConsPlusNormal"/>
        <w:spacing w:before="220"/>
        <w:ind w:firstLine="540"/>
        <w:jc w:val="both"/>
      </w:pPr>
      <w:r>
        <w:t xml:space="preserve">К документам, указанным в абзаце первом настоящего пункта, предъявляются требования </w:t>
      </w:r>
      <w:hyperlink w:anchor="P85" w:history="1">
        <w:r>
          <w:rPr>
            <w:color w:val="0000FF"/>
          </w:rPr>
          <w:t>пунктов 5</w:t>
        </w:r>
      </w:hyperlink>
      <w:r>
        <w:t xml:space="preserve">, </w:t>
      </w:r>
      <w:hyperlink w:anchor="P87" w:history="1">
        <w:r>
          <w:rPr>
            <w:color w:val="0000FF"/>
          </w:rPr>
          <w:t>6</w:t>
        </w:r>
      </w:hyperlink>
      <w:r>
        <w:t xml:space="preserve"> Порядка.</w:t>
      </w:r>
    </w:p>
    <w:p w:rsidR="00076631" w:rsidRDefault="00076631">
      <w:pPr>
        <w:pStyle w:val="ConsPlusNormal"/>
        <w:spacing w:before="220"/>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квалифицированных электронных подписей в порядке и сроки, установленные </w:t>
      </w:r>
      <w:hyperlink w:anchor="P92" w:history="1">
        <w:r>
          <w:rPr>
            <w:color w:val="0000FF"/>
          </w:rPr>
          <w:t>пунктом 7</w:t>
        </w:r>
      </w:hyperlink>
      <w:r>
        <w:t xml:space="preserve"> Порядка.</w:t>
      </w:r>
    </w:p>
    <w:p w:rsidR="00076631" w:rsidRDefault="00076631">
      <w:pPr>
        <w:pStyle w:val="ConsPlusNormal"/>
        <w:jc w:val="both"/>
      </w:pPr>
      <w:r>
        <w:t xml:space="preserve">(в ред. </w:t>
      </w:r>
      <w:hyperlink r:id="rId39"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 xml:space="preserve">25. Образовательная организация или КГБУ "МФЦ" в течение двух рабочих дней со дня поступления документов, указанных в </w:t>
      </w:r>
      <w:hyperlink w:anchor="P181" w:history="1">
        <w:r>
          <w:rPr>
            <w:color w:val="0000FF"/>
          </w:rPr>
          <w:t>пункте 24</w:t>
        </w:r>
      </w:hyperlink>
      <w:r>
        <w:t xml:space="preserve"> Порядка, направляет их в уполномоченный орган местного самоуправления.</w:t>
      </w:r>
    </w:p>
    <w:p w:rsidR="00076631" w:rsidRDefault="00076631">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181"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174"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174" w:history="1">
        <w:r>
          <w:rPr>
            <w:color w:val="0000FF"/>
          </w:rPr>
          <w:t>пунктом 23</w:t>
        </w:r>
      </w:hyperlink>
      <w:r>
        <w:t xml:space="preserve"> Порядка).</w:t>
      </w:r>
    </w:p>
    <w:p w:rsidR="00076631" w:rsidRDefault="00076631">
      <w:pPr>
        <w:pStyle w:val="ConsPlusNormal"/>
        <w:spacing w:before="220"/>
        <w:ind w:firstLine="540"/>
        <w:jc w:val="both"/>
      </w:pPr>
      <w:r>
        <w:t xml:space="preserve">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w:t>
      </w:r>
      <w:r>
        <w:lastRenderedPageBreak/>
        <w:t>заявлении.</w:t>
      </w:r>
    </w:p>
    <w:p w:rsidR="00076631" w:rsidRDefault="00076631">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15.05.2018 N 270-п)</w:t>
      </w:r>
    </w:p>
    <w:p w:rsidR="00076631" w:rsidRDefault="00076631">
      <w:pPr>
        <w:pStyle w:val="ConsPlusNormal"/>
        <w:spacing w:before="22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jc w:val="right"/>
        <w:outlineLvl w:val="1"/>
      </w:pPr>
      <w:r>
        <w:t>Приложение N 1</w:t>
      </w:r>
    </w:p>
    <w:p w:rsidR="00076631" w:rsidRDefault="00076631">
      <w:pPr>
        <w:pStyle w:val="ConsPlusNormal"/>
        <w:jc w:val="right"/>
      </w:pPr>
      <w:r>
        <w:t>к Порядку</w:t>
      </w:r>
    </w:p>
    <w:p w:rsidR="00076631" w:rsidRDefault="00076631">
      <w:pPr>
        <w:pStyle w:val="ConsPlusNormal"/>
        <w:jc w:val="right"/>
      </w:pPr>
      <w:r>
        <w:t>обращения за получением компенсации</w:t>
      </w:r>
    </w:p>
    <w:p w:rsidR="00076631" w:rsidRDefault="00076631">
      <w:pPr>
        <w:pStyle w:val="ConsPlusNormal"/>
        <w:jc w:val="right"/>
      </w:pPr>
      <w:r>
        <w:t>родителям (законным представителям)</w:t>
      </w:r>
    </w:p>
    <w:p w:rsidR="00076631" w:rsidRDefault="00076631">
      <w:pPr>
        <w:pStyle w:val="ConsPlusNormal"/>
        <w:jc w:val="right"/>
      </w:pPr>
      <w:r>
        <w:t xml:space="preserve">детей, посещающих </w:t>
      </w:r>
      <w:proofErr w:type="gramStart"/>
      <w:r>
        <w:t>образовательные</w:t>
      </w:r>
      <w:proofErr w:type="gramEnd"/>
    </w:p>
    <w:p w:rsidR="00076631" w:rsidRDefault="00076631">
      <w:pPr>
        <w:pStyle w:val="ConsPlusNormal"/>
        <w:jc w:val="right"/>
      </w:pPr>
      <w:r>
        <w:t xml:space="preserve">организации, реализующие </w:t>
      </w:r>
      <w:proofErr w:type="gramStart"/>
      <w:r>
        <w:t>образовательную</w:t>
      </w:r>
      <w:proofErr w:type="gramEnd"/>
    </w:p>
    <w:p w:rsidR="00076631" w:rsidRDefault="00076631">
      <w:pPr>
        <w:pStyle w:val="ConsPlusNormal"/>
        <w:jc w:val="right"/>
      </w:pPr>
      <w:r>
        <w:t>программу дошкольного образования,</w:t>
      </w:r>
    </w:p>
    <w:p w:rsidR="00076631" w:rsidRDefault="00076631">
      <w:pPr>
        <w:pStyle w:val="ConsPlusNormal"/>
        <w:jc w:val="right"/>
      </w:pPr>
      <w:r>
        <w:t>и порядку ее предоставления</w:t>
      </w:r>
    </w:p>
    <w:p w:rsidR="00076631" w:rsidRDefault="00076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6631">
        <w:trPr>
          <w:jc w:val="center"/>
        </w:trPr>
        <w:tc>
          <w:tcPr>
            <w:tcW w:w="9294" w:type="dxa"/>
            <w:tcBorders>
              <w:top w:val="nil"/>
              <w:left w:val="single" w:sz="24" w:space="0" w:color="CED3F1"/>
              <w:bottom w:val="nil"/>
              <w:right w:val="single" w:sz="24" w:space="0" w:color="F4F3F8"/>
            </w:tcBorders>
            <w:shd w:val="clear" w:color="auto" w:fill="F4F3F8"/>
          </w:tcPr>
          <w:p w:rsidR="00076631" w:rsidRDefault="00076631">
            <w:pPr>
              <w:pStyle w:val="ConsPlusNormal"/>
              <w:jc w:val="center"/>
            </w:pPr>
            <w:r>
              <w:rPr>
                <w:color w:val="392C69"/>
              </w:rPr>
              <w:t>Список изменяющих документов</w:t>
            </w:r>
          </w:p>
          <w:p w:rsidR="00076631" w:rsidRDefault="00076631">
            <w:pPr>
              <w:pStyle w:val="ConsPlusNormal"/>
              <w:jc w:val="center"/>
            </w:pPr>
            <w:proofErr w:type="gramStart"/>
            <w:r>
              <w:rPr>
                <w:color w:val="392C69"/>
              </w:rPr>
              <w:t xml:space="preserve">(в ред. </w:t>
            </w:r>
            <w:hyperlink r:id="rId42" w:history="1">
              <w:r>
                <w:rPr>
                  <w:color w:val="0000FF"/>
                </w:rPr>
                <w:t>Постановления</w:t>
              </w:r>
            </w:hyperlink>
            <w:r>
              <w:rPr>
                <w:color w:val="392C69"/>
              </w:rPr>
              <w:t xml:space="preserve"> Правительства Красноярского края</w:t>
            </w:r>
            <w:proofErr w:type="gramEnd"/>
          </w:p>
          <w:p w:rsidR="00076631" w:rsidRDefault="00076631">
            <w:pPr>
              <w:pStyle w:val="ConsPlusNormal"/>
              <w:jc w:val="center"/>
            </w:pPr>
            <w:r>
              <w:rPr>
                <w:color w:val="392C69"/>
              </w:rPr>
              <w:t>от 15.05.2018 N 270-п)</w:t>
            </w:r>
          </w:p>
        </w:tc>
      </w:tr>
    </w:tbl>
    <w:p w:rsidR="00076631" w:rsidRDefault="00076631">
      <w:pPr>
        <w:pStyle w:val="ConsPlusNormal"/>
        <w:jc w:val="both"/>
      </w:pPr>
    </w:p>
    <w:p w:rsidR="00076631" w:rsidRDefault="00076631">
      <w:pPr>
        <w:pStyle w:val="ConsPlusNonformat"/>
        <w:jc w:val="both"/>
      </w:pPr>
      <w:r>
        <w:t xml:space="preserve">                             Руководителю _________________________________</w:t>
      </w:r>
    </w:p>
    <w:p w:rsidR="00076631" w:rsidRDefault="00076631">
      <w:pPr>
        <w:pStyle w:val="ConsPlusNonformat"/>
        <w:jc w:val="both"/>
      </w:pPr>
      <w:r>
        <w:t xml:space="preserve">                                            </w:t>
      </w:r>
      <w:proofErr w:type="gramStart"/>
      <w:r>
        <w:t>(наименование образовательной</w:t>
      </w:r>
      <w:proofErr w:type="gramEnd"/>
    </w:p>
    <w:p w:rsidR="00076631" w:rsidRDefault="00076631">
      <w:pPr>
        <w:pStyle w:val="ConsPlusNonformat"/>
        <w:jc w:val="both"/>
      </w:pPr>
      <w:r>
        <w:t xml:space="preserve">                                        организации, уполномоченного органа</w:t>
      </w:r>
    </w:p>
    <w:p w:rsidR="00076631" w:rsidRDefault="00076631">
      <w:pPr>
        <w:pStyle w:val="ConsPlusNonformat"/>
        <w:jc w:val="both"/>
      </w:pPr>
      <w:r>
        <w:t xml:space="preserve">                             ______________________________________________</w:t>
      </w:r>
    </w:p>
    <w:p w:rsidR="00076631" w:rsidRDefault="00076631">
      <w:pPr>
        <w:pStyle w:val="ConsPlusNonformat"/>
        <w:jc w:val="both"/>
      </w:pPr>
      <w:r>
        <w:t xml:space="preserve">                                  местного самоуправления, структурного</w:t>
      </w:r>
    </w:p>
    <w:p w:rsidR="00076631" w:rsidRDefault="00076631">
      <w:pPr>
        <w:pStyle w:val="ConsPlusNonformat"/>
        <w:jc w:val="both"/>
      </w:pPr>
      <w:r>
        <w:t xml:space="preserve">                                         подразделения КГБУ "МФЦ")</w:t>
      </w:r>
    </w:p>
    <w:p w:rsidR="00076631" w:rsidRDefault="00076631">
      <w:pPr>
        <w:pStyle w:val="ConsPlusNonformat"/>
        <w:jc w:val="both"/>
      </w:pPr>
      <w:r>
        <w:t xml:space="preserve">                             ______________________________________________</w:t>
      </w:r>
    </w:p>
    <w:p w:rsidR="00076631" w:rsidRDefault="00076631">
      <w:pPr>
        <w:pStyle w:val="ConsPlusNonformat"/>
        <w:jc w:val="both"/>
      </w:pPr>
      <w:r>
        <w:t xml:space="preserve">                             (ФИО родителя (законного представителя) детей)</w:t>
      </w:r>
    </w:p>
    <w:p w:rsidR="00076631" w:rsidRDefault="00076631">
      <w:pPr>
        <w:pStyle w:val="ConsPlusNonformat"/>
        <w:jc w:val="both"/>
      </w:pPr>
      <w:r>
        <w:t xml:space="preserve">                             ______________________________________________</w:t>
      </w:r>
    </w:p>
    <w:p w:rsidR="00076631" w:rsidRDefault="00076631">
      <w:pPr>
        <w:pStyle w:val="ConsPlusNonformat"/>
        <w:jc w:val="both"/>
      </w:pPr>
      <w:r>
        <w:t xml:space="preserve">                                       </w:t>
      </w:r>
      <w:proofErr w:type="gramStart"/>
      <w:r>
        <w:t>(адрес родителя (законного</w:t>
      </w:r>
      <w:proofErr w:type="gramEnd"/>
    </w:p>
    <w:p w:rsidR="00076631" w:rsidRDefault="00076631">
      <w:pPr>
        <w:pStyle w:val="ConsPlusNonformat"/>
        <w:jc w:val="both"/>
      </w:pPr>
      <w:r>
        <w:t xml:space="preserve">                                          </w:t>
      </w:r>
      <w:proofErr w:type="gramStart"/>
      <w:r>
        <w:t>представителя) детей)</w:t>
      </w:r>
      <w:proofErr w:type="gramEnd"/>
    </w:p>
    <w:p w:rsidR="00076631" w:rsidRDefault="00076631">
      <w:pPr>
        <w:pStyle w:val="ConsPlusNonformat"/>
        <w:jc w:val="both"/>
      </w:pPr>
    </w:p>
    <w:p w:rsidR="00076631" w:rsidRDefault="00076631">
      <w:pPr>
        <w:pStyle w:val="ConsPlusNonformat"/>
        <w:jc w:val="both"/>
      </w:pPr>
      <w:bookmarkStart w:id="27" w:name="P221"/>
      <w:bookmarkEnd w:id="27"/>
      <w:r>
        <w:t xml:space="preserve">                                 Заявление</w:t>
      </w:r>
    </w:p>
    <w:p w:rsidR="00076631" w:rsidRDefault="00076631">
      <w:pPr>
        <w:pStyle w:val="ConsPlusNonformat"/>
        <w:jc w:val="both"/>
      </w:pPr>
    </w:p>
    <w:p w:rsidR="00076631" w:rsidRDefault="00076631">
      <w:pPr>
        <w:pStyle w:val="ConsPlusNonformat"/>
        <w:jc w:val="both"/>
      </w:pPr>
      <w:r>
        <w:t xml:space="preserve">    Прошу    предоставить   мне   компенсацию   на   ребенка,   посещающего</w:t>
      </w:r>
    </w:p>
    <w:p w:rsidR="00076631" w:rsidRDefault="00076631">
      <w:pPr>
        <w:pStyle w:val="ConsPlusNonformat"/>
        <w:jc w:val="both"/>
      </w:pPr>
      <w:r>
        <w:t>образовательную    организацию,   реализующую   образовательную   программу</w:t>
      </w:r>
    </w:p>
    <w:p w:rsidR="00076631" w:rsidRDefault="00076631">
      <w:pPr>
        <w:pStyle w:val="ConsPlusNonformat"/>
        <w:jc w:val="both"/>
      </w:pPr>
      <w:r>
        <w:t>дошкольного образования (далее - компенсация),</w:t>
      </w:r>
    </w:p>
    <w:p w:rsidR="00076631" w:rsidRDefault="00076631">
      <w:pPr>
        <w:pStyle w:val="ConsPlusNonformat"/>
        <w:jc w:val="both"/>
      </w:pPr>
      <w:r>
        <w:t>___________________________________________________________________________</w:t>
      </w:r>
    </w:p>
    <w:p w:rsidR="00076631" w:rsidRDefault="00076631">
      <w:pPr>
        <w:pStyle w:val="ConsPlusNonformat"/>
        <w:jc w:val="both"/>
      </w:pPr>
      <w:r>
        <w:t xml:space="preserve">                               (ФИО ребенка)</w:t>
      </w:r>
    </w:p>
    <w:p w:rsidR="00076631" w:rsidRDefault="00076631">
      <w:pPr>
        <w:pStyle w:val="ConsPlusNonformat"/>
        <w:jc w:val="both"/>
      </w:pPr>
      <w:r>
        <w:t>в  размере  20  (50,  70)  процентов установленного среднего размера платы,</w:t>
      </w:r>
    </w:p>
    <w:p w:rsidR="00076631" w:rsidRDefault="00076631">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076631" w:rsidRDefault="00076631">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076631" w:rsidRDefault="00076631">
      <w:pPr>
        <w:pStyle w:val="ConsPlusNonformat"/>
        <w:jc w:val="both"/>
      </w:pPr>
      <w:r>
        <w:t>организации, реализующие образовательную программу дошкольного образования,</w:t>
      </w:r>
    </w:p>
    <w:p w:rsidR="00076631" w:rsidRDefault="00076631">
      <w:pPr>
        <w:pStyle w:val="ConsPlusNonformat"/>
        <w:jc w:val="both"/>
      </w:pPr>
      <w:proofErr w:type="gramStart"/>
      <w:r>
        <w:t>находящиеся на территории Красноярского края.</w:t>
      </w:r>
      <w:proofErr w:type="gramEnd"/>
    </w:p>
    <w:p w:rsidR="00076631" w:rsidRDefault="00076631">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076631" w:rsidRDefault="00076631">
      <w:pPr>
        <w:pStyle w:val="ConsPlusNonformat"/>
        <w:jc w:val="both"/>
      </w:pPr>
      <w:r>
        <w:t xml:space="preserve">                                             </w:t>
      </w:r>
      <w:proofErr w:type="gramStart"/>
      <w:r>
        <w:t>(указывается отделение</w:t>
      </w:r>
      <w:proofErr w:type="gramEnd"/>
    </w:p>
    <w:p w:rsidR="00076631" w:rsidRDefault="00076631">
      <w:pPr>
        <w:pStyle w:val="ConsPlusNonformat"/>
        <w:jc w:val="both"/>
      </w:pPr>
      <w:r>
        <w:t xml:space="preserve">                                                 почтовой связи</w:t>
      </w:r>
    </w:p>
    <w:p w:rsidR="00076631" w:rsidRDefault="00076631">
      <w:pPr>
        <w:pStyle w:val="ConsPlusNonformat"/>
        <w:jc w:val="both"/>
      </w:pPr>
      <w:r>
        <w:t>___________________________________________________________________________</w:t>
      </w:r>
    </w:p>
    <w:p w:rsidR="00076631" w:rsidRDefault="00076631">
      <w:pPr>
        <w:pStyle w:val="ConsPlusNonformat"/>
        <w:jc w:val="both"/>
      </w:pPr>
      <w:r>
        <w:t xml:space="preserve">        либо банковские реквизиты российской кредитной организации)</w:t>
      </w:r>
    </w:p>
    <w:p w:rsidR="00076631" w:rsidRDefault="00076631">
      <w:pPr>
        <w:pStyle w:val="ConsPlusNonformat"/>
        <w:jc w:val="both"/>
      </w:pPr>
      <w:r>
        <w:t xml:space="preserve">    Уведомление  о  принятом  </w:t>
      </w:r>
      <w:proofErr w:type="gramStart"/>
      <w:r>
        <w:t>решении</w:t>
      </w:r>
      <w:proofErr w:type="gramEnd"/>
      <w:r>
        <w:t xml:space="preserve">  о  назначении  выплаты  (об отказе в</w:t>
      </w:r>
    </w:p>
    <w:p w:rsidR="00076631" w:rsidRDefault="00076631">
      <w:pPr>
        <w:pStyle w:val="ConsPlusNonformat"/>
        <w:jc w:val="both"/>
      </w:pPr>
      <w:proofErr w:type="gramStart"/>
      <w:r>
        <w:t>назначении</w:t>
      </w:r>
      <w:proofErr w:type="gramEnd"/>
      <w:r>
        <w:t xml:space="preserve">  выплаты) и о выплате (об отказе в выплате) компенсации (решении</w:t>
      </w:r>
    </w:p>
    <w:p w:rsidR="00076631" w:rsidRDefault="00076631">
      <w:pPr>
        <w:pStyle w:val="ConsPlusNonformat"/>
        <w:jc w:val="both"/>
      </w:pPr>
      <w:r>
        <w:t>о  продолжении  выплаты компенсации (прекращении выплаты компенсации) прошу</w:t>
      </w:r>
    </w:p>
    <w:p w:rsidR="00076631" w:rsidRDefault="00076631">
      <w:pPr>
        <w:pStyle w:val="ConsPlusNonformat"/>
        <w:jc w:val="both"/>
      </w:pPr>
      <w:r>
        <w:t>(</w:t>
      </w:r>
      <w:proofErr w:type="gramStart"/>
      <w:r>
        <w:t>нужное</w:t>
      </w:r>
      <w:proofErr w:type="gramEnd"/>
      <w:r>
        <w:t xml:space="preserve"> отметить знаком V, с указанием реквизитов):</w:t>
      </w:r>
    </w:p>
    <w:p w:rsidR="00076631" w:rsidRDefault="00076631">
      <w:pPr>
        <w:pStyle w:val="ConsPlusNonformat"/>
        <w:jc w:val="both"/>
      </w:pPr>
      <w:r>
        <w:t xml:space="preserve"> ┌─┐</w:t>
      </w:r>
    </w:p>
    <w:p w:rsidR="00076631" w:rsidRDefault="00076631">
      <w:pPr>
        <w:pStyle w:val="ConsPlusNonformat"/>
        <w:jc w:val="both"/>
      </w:pPr>
      <w:r>
        <w:t xml:space="preserve"> │ │ направить по почтовому адресу: _______________________________________</w:t>
      </w:r>
    </w:p>
    <w:p w:rsidR="00076631" w:rsidRDefault="00076631">
      <w:pPr>
        <w:pStyle w:val="ConsPlusNonformat"/>
        <w:jc w:val="both"/>
      </w:pPr>
      <w:r>
        <w:t xml:space="preserve"> └─┘ _____________________________________________________________________;</w:t>
      </w:r>
    </w:p>
    <w:p w:rsidR="00076631" w:rsidRDefault="00076631">
      <w:pPr>
        <w:pStyle w:val="ConsPlusNonformat"/>
        <w:jc w:val="both"/>
      </w:pPr>
      <w:r>
        <w:lastRenderedPageBreak/>
        <w:t xml:space="preserve"> ┌─┐</w:t>
      </w:r>
    </w:p>
    <w:p w:rsidR="00076631" w:rsidRDefault="00076631">
      <w:pPr>
        <w:pStyle w:val="ConsPlusNonformat"/>
        <w:jc w:val="both"/>
      </w:pPr>
      <w:r>
        <w:t xml:space="preserve"> │ │ направить по адресу электронной почты _______________________________.</w:t>
      </w:r>
    </w:p>
    <w:p w:rsidR="00076631" w:rsidRDefault="00076631">
      <w:pPr>
        <w:pStyle w:val="ConsPlusNonformat"/>
        <w:jc w:val="both"/>
      </w:pPr>
      <w:r>
        <w:t xml:space="preserve"> └─┘</w:t>
      </w:r>
    </w:p>
    <w:p w:rsidR="00076631" w:rsidRDefault="00076631">
      <w:pPr>
        <w:pStyle w:val="ConsPlusNonformat"/>
        <w:jc w:val="both"/>
      </w:pPr>
    </w:p>
    <w:p w:rsidR="00076631" w:rsidRDefault="00076631">
      <w:pPr>
        <w:pStyle w:val="ConsPlusNonformat"/>
        <w:jc w:val="both"/>
      </w:pPr>
      <w:r>
        <w:t xml:space="preserve">    Перечень документов, прилагаемых к заявлению:</w:t>
      </w:r>
    </w:p>
    <w:p w:rsidR="00076631" w:rsidRDefault="00076631">
      <w:pPr>
        <w:pStyle w:val="ConsPlusNonformat"/>
        <w:jc w:val="both"/>
      </w:pPr>
      <w:r>
        <w:t>___________________________________________________________________________</w:t>
      </w:r>
    </w:p>
    <w:p w:rsidR="00076631" w:rsidRDefault="00076631">
      <w:pPr>
        <w:pStyle w:val="ConsPlusNonformat"/>
        <w:jc w:val="both"/>
      </w:pPr>
      <w:r>
        <w:t>___________________________________________________________________________</w:t>
      </w:r>
    </w:p>
    <w:p w:rsidR="00076631" w:rsidRDefault="00076631">
      <w:pPr>
        <w:pStyle w:val="ConsPlusNonformat"/>
        <w:jc w:val="both"/>
      </w:pPr>
    </w:p>
    <w:p w:rsidR="00076631" w:rsidRDefault="00076631">
      <w:pPr>
        <w:pStyle w:val="ConsPlusNonformat"/>
        <w:jc w:val="both"/>
      </w:pPr>
      <w:r>
        <w:t xml:space="preserve">    5.   В   соответствии   с   </w:t>
      </w:r>
      <w:hyperlink r:id="rId43" w:history="1">
        <w:r>
          <w:rPr>
            <w:color w:val="0000FF"/>
          </w:rPr>
          <w:t>пунктом  1  статьи  9</w:t>
        </w:r>
      </w:hyperlink>
      <w:r>
        <w:t xml:space="preserve">  Федерального  закона</w:t>
      </w:r>
    </w:p>
    <w:p w:rsidR="00076631" w:rsidRDefault="00076631">
      <w:pPr>
        <w:pStyle w:val="ConsPlusNonformat"/>
        <w:jc w:val="both"/>
      </w:pPr>
      <w:r>
        <w:t>от   27.07.2006  N  152-ФЗ  "О  персональных  данных" предоставляю согласие</w:t>
      </w:r>
    </w:p>
    <w:p w:rsidR="00076631" w:rsidRDefault="00076631">
      <w:pPr>
        <w:pStyle w:val="ConsPlusNonformat"/>
        <w:jc w:val="both"/>
      </w:pPr>
      <w:r>
        <w:t>операторам: _______________________________________________________________</w:t>
      </w:r>
    </w:p>
    <w:p w:rsidR="00076631" w:rsidRDefault="00076631">
      <w:pPr>
        <w:pStyle w:val="ConsPlusNonformat"/>
        <w:jc w:val="both"/>
      </w:pPr>
      <w:r>
        <w:t xml:space="preserve">              </w:t>
      </w:r>
      <w:proofErr w:type="gramStart"/>
      <w:r>
        <w:t>(наименование образовательной организации, уполномоченного</w:t>
      </w:r>
      <w:proofErr w:type="gramEnd"/>
    </w:p>
    <w:p w:rsidR="00076631" w:rsidRDefault="00076631">
      <w:pPr>
        <w:pStyle w:val="ConsPlusNonformat"/>
        <w:jc w:val="both"/>
      </w:pPr>
      <w:r>
        <w:t xml:space="preserve">                            органа местного самоуправления,</w:t>
      </w:r>
    </w:p>
    <w:p w:rsidR="00076631" w:rsidRDefault="00076631">
      <w:pPr>
        <w:pStyle w:val="ConsPlusNonformat"/>
        <w:jc w:val="both"/>
      </w:pPr>
      <w:r>
        <w:t>___________________________________________________________________________</w:t>
      </w:r>
    </w:p>
    <w:p w:rsidR="00076631" w:rsidRDefault="00076631">
      <w:pPr>
        <w:pStyle w:val="ConsPlusNonformat"/>
        <w:jc w:val="both"/>
      </w:pPr>
      <w:r>
        <w:t xml:space="preserve">  структурного подразделения КГБУ "МФЦ" с указанием юридического адреса)</w:t>
      </w:r>
    </w:p>
    <w:p w:rsidR="00076631" w:rsidRDefault="00076631">
      <w:pPr>
        <w:pStyle w:val="ConsPlusNonformat"/>
        <w:jc w:val="both"/>
      </w:pPr>
    </w:p>
    <w:p w:rsidR="00076631" w:rsidRDefault="00076631">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076631" w:rsidRDefault="00076631">
      <w:pPr>
        <w:pStyle w:val="ConsPlusNonformat"/>
        <w:jc w:val="both"/>
      </w:pPr>
      <w:r>
        <w:t>обработку   персональных   данных,   указанных   в  настоящем  заявлении  и</w:t>
      </w:r>
    </w:p>
    <w:p w:rsidR="00076631" w:rsidRDefault="00076631">
      <w:pPr>
        <w:pStyle w:val="ConsPlusNonformat"/>
        <w:jc w:val="both"/>
      </w:pPr>
      <w:r>
        <w:t xml:space="preserve">приложенных  к нему </w:t>
      </w:r>
      <w:proofErr w:type="gramStart"/>
      <w:r>
        <w:t>документах</w:t>
      </w:r>
      <w:proofErr w:type="gramEnd"/>
      <w:r>
        <w:t>, а именно: сбор, систематизацию, накопление,</w:t>
      </w:r>
    </w:p>
    <w:p w:rsidR="00076631" w:rsidRDefault="00076631">
      <w:pPr>
        <w:pStyle w:val="ConsPlusNonformat"/>
        <w:jc w:val="both"/>
      </w:pPr>
      <w:r>
        <w:t>хранение, уточнение (обновление, изменение), использование, распространение</w:t>
      </w:r>
    </w:p>
    <w:p w:rsidR="00076631" w:rsidRDefault="00076631">
      <w:pPr>
        <w:pStyle w:val="ConsPlusNonformat"/>
        <w:jc w:val="both"/>
      </w:pPr>
      <w:r>
        <w:t>(в   том   числе   передачу),   обезличивание,   блокирование,  уничтожение</w:t>
      </w:r>
    </w:p>
    <w:p w:rsidR="00076631" w:rsidRDefault="00076631">
      <w:pPr>
        <w:pStyle w:val="ConsPlusNonformat"/>
        <w:jc w:val="both"/>
      </w:pPr>
      <w:r>
        <w:t>персональных данных.</w:t>
      </w:r>
    </w:p>
    <w:p w:rsidR="00076631" w:rsidRDefault="00076631">
      <w:pPr>
        <w:pStyle w:val="ConsPlusNonformat"/>
        <w:jc w:val="both"/>
      </w:pPr>
      <w:r>
        <w:t xml:space="preserve">    Цель обработки персональных данных - предоставление компенсации.</w:t>
      </w:r>
    </w:p>
    <w:p w:rsidR="00076631" w:rsidRDefault="00076631">
      <w:pPr>
        <w:pStyle w:val="ConsPlusNonformat"/>
        <w:jc w:val="both"/>
      </w:pPr>
      <w:r>
        <w:t xml:space="preserve">    Обработку  персональных данных разрешаю с момента подписания настоящего</w:t>
      </w:r>
    </w:p>
    <w:p w:rsidR="00076631" w:rsidRDefault="00076631">
      <w:pPr>
        <w:pStyle w:val="ConsPlusNonformat"/>
        <w:jc w:val="both"/>
      </w:pPr>
      <w:r>
        <w:t>заявления до дня отзыва в письменной форме.</w:t>
      </w:r>
    </w:p>
    <w:p w:rsidR="00076631" w:rsidRDefault="00076631">
      <w:pPr>
        <w:pStyle w:val="ConsPlusNonformat"/>
        <w:jc w:val="both"/>
      </w:pPr>
    </w:p>
    <w:p w:rsidR="00076631" w:rsidRDefault="00076631">
      <w:pPr>
        <w:pStyle w:val="ConsPlusNonformat"/>
        <w:jc w:val="both"/>
      </w:pPr>
      <w:r>
        <w:t>"__" ___________ 20__ г. ____________________ _____________________________</w:t>
      </w:r>
    </w:p>
    <w:p w:rsidR="00076631" w:rsidRDefault="00076631">
      <w:pPr>
        <w:pStyle w:val="ConsPlusNonformat"/>
        <w:jc w:val="both"/>
      </w:pPr>
      <w:r>
        <w:t xml:space="preserve">                              (подпись)                   (ФИО)</w:t>
      </w: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jc w:val="right"/>
        <w:outlineLvl w:val="1"/>
      </w:pPr>
      <w:r>
        <w:t>Приложение N 2</w:t>
      </w:r>
    </w:p>
    <w:p w:rsidR="00076631" w:rsidRDefault="00076631">
      <w:pPr>
        <w:pStyle w:val="ConsPlusNormal"/>
        <w:jc w:val="right"/>
      </w:pPr>
      <w:r>
        <w:t>к Порядку</w:t>
      </w:r>
    </w:p>
    <w:p w:rsidR="00076631" w:rsidRDefault="00076631">
      <w:pPr>
        <w:pStyle w:val="ConsPlusNormal"/>
        <w:jc w:val="right"/>
      </w:pPr>
      <w:r>
        <w:t>обращения за получением компенсации</w:t>
      </w:r>
    </w:p>
    <w:p w:rsidR="00076631" w:rsidRDefault="00076631">
      <w:pPr>
        <w:pStyle w:val="ConsPlusNormal"/>
        <w:jc w:val="right"/>
      </w:pPr>
      <w:r>
        <w:t>родителям (законным представителям)</w:t>
      </w:r>
    </w:p>
    <w:p w:rsidR="00076631" w:rsidRDefault="00076631">
      <w:pPr>
        <w:pStyle w:val="ConsPlusNormal"/>
        <w:jc w:val="right"/>
      </w:pPr>
      <w:r>
        <w:t xml:space="preserve">детей, посещающих </w:t>
      </w:r>
      <w:proofErr w:type="gramStart"/>
      <w:r>
        <w:t>образовательные</w:t>
      </w:r>
      <w:proofErr w:type="gramEnd"/>
    </w:p>
    <w:p w:rsidR="00076631" w:rsidRDefault="00076631">
      <w:pPr>
        <w:pStyle w:val="ConsPlusNormal"/>
        <w:jc w:val="right"/>
      </w:pPr>
      <w:r>
        <w:t xml:space="preserve">организации, реализующие </w:t>
      </w:r>
      <w:proofErr w:type="gramStart"/>
      <w:r>
        <w:t>образовательную</w:t>
      </w:r>
      <w:proofErr w:type="gramEnd"/>
    </w:p>
    <w:p w:rsidR="00076631" w:rsidRDefault="00076631">
      <w:pPr>
        <w:pStyle w:val="ConsPlusNormal"/>
        <w:jc w:val="right"/>
      </w:pPr>
      <w:r>
        <w:t>программу дошкольного образования,</w:t>
      </w:r>
    </w:p>
    <w:p w:rsidR="00076631" w:rsidRDefault="00076631">
      <w:pPr>
        <w:pStyle w:val="ConsPlusNormal"/>
        <w:jc w:val="right"/>
      </w:pPr>
      <w:r>
        <w:t>и порядку ее предоставления</w:t>
      </w:r>
    </w:p>
    <w:p w:rsidR="00076631" w:rsidRDefault="00076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6631">
        <w:trPr>
          <w:jc w:val="center"/>
        </w:trPr>
        <w:tc>
          <w:tcPr>
            <w:tcW w:w="9294" w:type="dxa"/>
            <w:tcBorders>
              <w:top w:val="nil"/>
              <w:left w:val="single" w:sz="24" w:space="0" w:color="CED3F1"/>
              <w:bottom w:val="nil"/>
              <w:right w:val="single" w:sz="24" w:space="0" w:color="F4F3F8"/>
            </w:tcBorders>
            <w:shd w:val="clear" w:color="auto" w:fill="F4F3F8"/>
          </w:tcPr>
          <w:p w:rsidR="00076631" w:rsidRDefault="00076631">
            <w:pPr>
              <w:pStyle w:val="ConsPlusNormal"/>
              <w:jc w:val="center"/>
            </w:pPr>
            <w:r>
              <w:rPr>
                <w:color w:val="392C69"/>
              </w:rPr>
              <w:t>Список изменяющих документов</w:t>
            </w:r>
          </w:p>
          <w:p w:rsidR="00076631" w:rsidRDefault="00076631">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Правительства Красноярского края</w:t>
            </w:r>
            <w:proofErr w:type="gramEnd"/>
          </w:p>
          <w:p w:rsidR="00076631" w:rsidRDefault="00076631">
            <w:pPr>
              <w:pStyle w:val="ConsPlusNormal"/>
              <w:jc w:val="center"/>
            </w:pPr>
            <w:r>
              <w:rPr>
                <w:color w:val="392C69"/>
              </w:rPr>
              <w:t>от 17.05.2017 N 275-п)</w:t>
            </w:r>
          </w:p>
        </w:tc>
      </w:tr>
    </w:tbl>
    <w:p w:rsidR="00076631" w:rsidRDefault="00076631">
      <w:pPr>
        <w:pStyle w:val="ConsPlusNormal"/>
        <w:jc w:val="right"/>
      </w:pPr>
    </w:p>
    <w:p w:rsidR="00076631" w:rsidRDefault="00076631">
      <w:pPr>
        <w:pStyle w:val="ConsPlusNonformat"/>
        <w:jc w:val="both"/>
      </w:pPr>
      <w:bookmarkStart w:id="28" w:name="P290"/>
      <w:bookmarkEnd w:id="28"/>
      <w:r>
        <w:t xml:space="preserve">                Реестр родителей (законных представителей)</w:t>
      </w:r>
    </w:p>
    <w:p w:rsidR="00076631" w:rsidRDefault="00076631">
      <w:pPr>
        <w:pStyle w:val="ConsPlusNonformat"/>
        <w:jc w:val="both"/>
      </w:pPr>
      <w:r>
        <w:t xml:space="preserve">               детей, внесших родительскую плату за присмотр</w:t>
      </w:r>
    </w:p>
    <w:p w:rsidR="00076631" w:rsidRDefault="00076631">
      <w:pPr>
        <w:pStyle w:val="ConsPlusNonformat"/>
        <w:jc w:val="both"/>
      </w:pPr>
      <w:r>
        <w:t xml:space="preserve">                     и уход за детьми </w:t>
      </w:r>
      <w:proofErr w:type="gramStart"/>
      <w:r>
        <w:t>за</w:t>
      </w:r>
      <w:proofErr w:type="gramEnd"/>
      <w:r>
        <w:t xml:space="preserve"> _____________</w:t>
      </w:r>
    </w:p>
    <w:p w:rsidR="00076631" w:rsidRDefault="00076631">
      <w:pPr>
        <w:pStyle w:val="ConsPlusNonformat"/>
        <w:jc w:val="both"/>
      </w:pPr>
      <w:r>
        <w:t xml:space="preserve">                                            (месяц)</w:t>
      </w:r>
    </w:p>
    <w:p w:rsidR="00076631" w:rsidRDefault="00076631">
      <w:pPr>
        <w:pStyle w:val="ConsPlusNonformat"/>
        <w:jc w:val="both"/>
      </w:pPr>
      <w:r>
        <w:t xml:space="preserve">        в _________________________________________________</w:t>
      </w:r>
    </w:p>
    <w:p w:rsidR="00076631" w:rsidRDefault="00076631">
      <w:pPr>
        <w:pStyle w:val="ConsPlusNonformat"/>
        <w:jc w:val="both"/>
      </w:pPr>
      <w:r>
        <w:t xml:space="preserve">                </w:t>
      </w:r>
      <w:proofErr w:type="gramStart"/>
      <w:r>
        <w:t>(наименование образовательной организации,</w:t>
      </w:r>
      <w:proofErr w:type="gramEnd"/>
    </w:p>
    <w:p w:rsidR="00076631" w:rsidRDefault="00076631">
      <w:pPr>
        <w:pStyle w:val="ConsPlusNonformat"/>
        <w:jc w:val="both"/>
      </w:pPr>
      <w:r>
        <w:t xml:space="preserve">                   </w:t>
      </w:r>
      <w:proofErr w:type="gramStart"/>
      <w:r>
        <w:t>реализующей</w:t>
      </w:r>
      <w:proofErr w:type="gramEnd"/>
      <w:r>
        <w:t xml:space="preserve"> образовательную программу</w:t>
      </w:r>
    </w:p>
    <w:p w:rsidR="00076631" w:rsidRDefault="00076631">
      <w:pPr>
        <w:pStyle w:val="ConsPlusNonformat"/>
        <w:jc w:val="both"/>
      </w:pPr>
      <w:r>
        <w:t xml:space="preserve">                         дошкольного образования)</w:t>
      </w:r>
    </w:p>
    <w:p w:rsidR="00076631" w:rsidRDefault="00076631">
      <w:pPr>
        <w:pStyle w:val="ConsPlusNonformat"/>
        <w:jc w:val="both"/>
      </w:pPr>
      <w:r>
        <w:t xml:space="preserve">                                N ________</w:t>
      </w:r>
    </w:p>
    <w:p w:rsidR="00076631" w:rsidRDefault="00076631">
      <w:pPr>
        <w:pStyle w:val="ConsPlusNormal"/>
        <w:jc w:val="center"/>
      </w:pPr>
    </w:p>
    <w:p w:rsidR="00076631" w:rsidRDefault="00076631">
      <w:pPr>
        <w:sectPr w:rsidR="00076631" w:rsidSect="001A341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84"/>
        <w:gridCol w:w="1684"/>
        <w:gridCol w:w="874"/>
        <w:gridCol w:w="854"/>
        <w:gridCol w:w="1564"/>
        <w:gridCol w:w="1814"/>
        <w:gridCol w:w="1504"/>
      </w:tblGrid>
      <w:tr w:rsidR="00076631">
        <w:tc>
          <w:tcPr>
            <w:tcW w:w="454" w:type="dxa"/>
            <w:vMerge w:val="restart"/>
          </w:tcPr>
          <w:p w:rsidR="00076631" w:rsidRDefault="00076631">
            <w:pPr>
              <w:pStyle w:val="ConsPlusNormal"/>
              <w:jc w:val="center"/>
            </w:pPr>
            <w:r>
              <w:lastRenderedPageBreak/>
              <w:t xml:space="preserve">N </w:t>
            </w:r>
            <w:proofErr w:type="gramStart"/>
            <w:r>
              <w:t>п</w:t>
            </w:r>
            <w:proofErr w:type="gramEnd"/>
            <w:r>
              <w:t>/п</w:t>
            </w:r>
          </w:p>
        </w:tc>
        <w:tc>
          <w:tcPr>
            <w:tcW w:w="1684" w:type="dxa"/>
            <w:vMerge w:val="restart"/>
          </w:tcPr>
          <w:p w:rsidR="00076631" w:rsidRDefault="00076631">
            <w:pPr>
              <w:pStyle w:val="ConsPlusNormal"/>
              <w:jc w:val="center"/>
            </w:pPr>
            <w:r>
              <w:t>ФИО родителя (законного представителя) детей</w:t>
            </w:r>
          </w:p>
        </w:tc>
        <w:tc>
          <w:tcPr>
            <w:tcW w:w="1684" w:type="dxa"/>
            <w:vMerge w:val="restart"/>
          </w:tcPr>
          <w:p w:rsidR="00076631" w:rsidRDefault="00076631">
            <w:pPr>
              <w:pStyle w:val="ConsPlusNormal"/>
              <w:jc w:val="center"/>
            </w:pPr>
            <w:r>
              <w:t>Адрес родителя (законного представителя) детей</w:t>
            </w:r>
          </w:p>
        </w:tc>
        <w:tc>
          <w:tcPr>
            <w:tcW w:w="3292" w:type="dxa"/>
            <w:gridSpan w:val="3"/>
          </w:tcPr>
          <w:p w:rsidR="00076631" w:rsidRDefault="00076631">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1814" w:type="dxa"/>
            <w:vMerge w:val="restart"/>
          </w:tcPr>
          <w:p w:rsidR="00076631" w:rsidRDefault="00076631">
            <w:pPr>
              <w:pStyle w:val="ConsPlusNormal"/>
              <w:jc w:val="center"/>
            </w:pPr>
            <w:r>
              <w:t>Размер родительской платы за присмотр и уход за детьми, установленный для данной категории родителей (законных представителей) детей</w:t>
            </w:r>
          </w:p>
        </w:tc>
        <w:tc>
          <w:tcPr>
            <w:tcW w:w="1504" w:type="dxa"/>
            <w:vMerge w:val="restart"/>
          </w:tcPr>
          <w:p w:rsidR="00076631" w:rsidRDefault="00076631">
            <w:pPr>
              <w:pStyle w:val="ConsPlusNormal"/>
              <w:jc w:val="center"/>
            </w:pPr>
            <w:r>
              <w:t>Способ получения компенсации (отделение почтовой связи или банковские реквизиты кредитной организации)</w:t>
            </w:r>
          </w:p>
        </w:tc>
      </w:tr>
      <w:tr w:rsidR="00076631">
        <w:tc>
          <w:tcPr>
            <w:tcW w:w="454" w:type="dxa"/>
            <w:vMerge/>
          </w:tcPr>
          <w:p w:rsidR="00076631" w:rsidRDefault="00076631"/>
        </w:tc>
        <w:tc>
          <w:tcPr>
            <w:tcW w:w="1684" w:type="dxa"/>
            <w:vMerge/>
          </w:tcPr>
          <w:p w:rsidR="00076631" w:rsidRDefault="00076631"/>
        </w:tc>
        <w:tc>
          <w:tcPr>
            <w:tcW w:w="1684" w:type="dxa"/>
            <w:vMerge/>
          </w:tcPr>
          <w:p w:rsidR="00076631" w:rsidRDefault="00076631"/>
        </w:tc>
        <w:tc>
          <w:tcPr>
            <w:tcW w:w="874" w:type="dxa"/>
          </w:tcPr>
          <w:p w:rsidR="00076631" w:rsidRDefault="00076631">
            <w:pPr>
              <w:pStyle w:val="ConsPlusNormal"/>
              <w:jc w:val="center"/>
            </w:pPr>
            <w:r>
              <w:t>первых детей</w:t>
            </w:r>
          </w:p>
        </w:tc>
        <w:tc>
          <w:tcPr>
            <w:tcW w:w="854" w:type="dxa"/>
          </w:tcPr>
          <w:p w:rsidR="00076631" w:rsidRDefault="00076631">
            <w:pPr>
              <w:pStyle w:val="ConsPlusNormal"/>
              <w:jc w:val="center"/>
            </w:pPr>
            <w:r>
              <w:t>вторых детей</w:t>
            </w:r>
          </w:p>
        </w:tc>
        <w:tc>
          <w:tcPr>
            <w:tcW w:w="1564" w:type="dxa"/>
          </w:tcPr>
          <w:p w:rsidR="00076631" w:rsidRDefault="00076631">
            <w:pPr>
              <w:pStyle w:val="ConsPlusNormal"/>
              <w:jc w:val="center"/>
            </w:pPr>
            <w:r>
              <w:t>третьих и последующих детей</w:t>
            </w:r>
          </w:p>
        </w:tc>
        <w:tc>
          <w:tcPr>
            <w:tcW w:w="1814" w:type="dxa"/>
            <w:vMerge/>
          </w:tcPr>
          <w:p w:rsidR="00076631" w:rsidRDefault="00076631"/>
        </w:tc>
        <w:tc>
          <w:tcPr>
            <w:tcW w:w="1504" w:type="dxa"/>
            <w:vMerge/>
          </w:tcPr>
          <w:p w:rsidR="00076631" w:rsidRDefault="00076631"/>
        </w:tc>
      </w:tr>
      <w:tr w:rsidR="00076631">
        <w:tc>
          <w:tcPr>
            <w:tcW w:w="454" w:type="dxa"/>
          </w:tcPr>
          <w:p w:rsidR="00076631" w:rsidRDefault="00076631">
            <w:pPr>
              <w:pStyle w:val="ConsPlusNormal"/>
              <w:jc w:val="center"/>
            </w:pPr>
            <w:r>
              <w:t>1</w:t>
            </w:r>
          </w:p>
        </w:tc>
        <w:tc>
          <w:tcPr>
            <w:tcW w:w="1684" w:type="dxa"/>
          </w:tcPr>
          <w:p w:rsidR="00076631" w:rsidRDefault="00076631">
            <w:pPr>
              <w:pStyle w:val="ConsPlusNormal"/>
              <w:jc w:val="center"/>
            </w:pPr>
            <w:r>
              <w:t>2</w:t>
            </w:r>
          </w:p>
        </w:tc>
        <w:tc>
          <w:tcPr>
            <w:tcW w:w="1684" w:type="dxa"/>
          </w:tcPr>
          <w:p w:rsidR="00076631" w:rsidRDefault="00076631">
            <w:pPr>
              <w:pStyle w:val="ConsPlusNormal"/>
              <w:jc w:val="center"/>
            </w:pPr>
            <w:r>
              <w:t>3</w:t>
            </w:r>
          </w:p>
        </w:tc>
        <w:tc>
          <w:tcPr>
            <w:tcW w:w="874" w:type="dxa"/>
          </w:tcPr>
          <w:p w:rsidR="00076631" w:rsidRDefault="00076631">
            <w:pPr>
              <w:pStyle w:val="ConsPlusNormal"/>
              <w:jc w:val="center"/>
            </w:pPr>
            <w:r>
              <w:t>4</w:t>
            </w:r>
          </w:p>
        </w:tc>
        <w:tc>
          <w:tcPr>
            <w:tcW w:w="854" w:type="dxa"/>
          </w:tcPr>
          <w:p w:rsidR="00076631" w:rsidRDefault="00076631">
            <w:pPr>
              <w:pStyle w:val="ConsPlusNormal"/>
              <w:jc w:val="center"/>
            </w:pPr>
            <w:r>
              <w:t>5</w:t>
            </w:r>
          </w:p>
        </w:tc>
        <w:tc>
          <w:tcPr>
            <w:tcW w:w="1564" w:type="dxa"/>
          </w:tcPr>
          <w:p w:rsidR="00076631" w:rsidRDefault="00076631">
            <w:pPr>
              <w:pStyle w:val="ConsPlusNormal"/>
              <w:jc w:val="center"/>
            </w:pPr>
            <w:r>
              <w:t>6</w:t>
            </w:r>
          </w:p>
        </w:tc>
        <w:tc>
          <w:tcPr>
            <w:tcW w:w="1814" w:type="dxa"/>
          </w:tcPr>
          <w:p w:rsidR="00076631" w:rsidRDefault="00076631">
            <w:pPr>
              <w:pStyle w:val="ConsPlusNormal"/>
              <w:jc w:val="center"/>
            </w:pPr>
            <w:r>
              <w:t>7</w:t>
            </w:r>
          </w:p>
        </w:tc>
        <w:tc>
          <w:tcPr>
            <w:tcW w:w="1504" w:type="dxa"/>
          </w:tcPr>
          <w:p w:rsidR="00076631" w:rsidRDefault="00076631">
            <w:pPr>
              <w:pStyle w:val="ConsPlusNormal"/>
              <w:jc w:val="center"/>
            </w:pPr>
            <w:r>
              <w:t>8</w:t>
            </w:r>
          </w:p>
        </w:tc>
      </w:tr>
      <w:tr w:rsidR="00076631">
        <w:tc>
          <w:tcPr>
            <w:tcW w:w="454" w:type="dxa"/>
          </w:tcPr>
          <w:p w:rsidR="00076631" w:rsidRDefault="00076631">
            <w:pPr>
              <w:pStyle w:val="ConsPlusNormal"/>
              <w:jc w:val="both"/>
            </w:pPr>
          </w:p>
        </w:tc>
        <w:tc>
          <w:tcPr>
            <w:tcW w:w="1684" w:type="dxa"/>
          </w:tcPr>
          <w:p w:rsidR="00076631" w:rsidRDefault="00076631">
            <w:pPr>
              <w:pStyle w:val="ConsPlusNormal"/>
              <w:jc w:val="both"/>
            </w:pPr>
          </w:p>
        </w:tc>
        <w:tc>
          <w:tcPr>
            <w:tcW w:w="1684" w:type="dxa"/>
          </w:tcPr>
          <w:p w:rsidR="00076631" w:rsidRDefault="00076631">
            <w:pPr>
              <w:pStyle w:val="ConsPlusNormal"/>
              <w:jc w:val="both"/>
            </w:pPr>
          </w:p>
        </w:tc>
        <w:tc>
          <w:tcPr>
            <w:tcW w:w="874" w:type="dxa"/>
          </w:tcPr>
          <w:p w:rsidR="00076631" w:rsidRDefault="00076631">
            <w:pPr>
              <w:pStyle w:val="ConsPlusNormal"/>
              <w:jc w:val="both"/>
            </w:pPr>
          </w:p>
        </w:tc>
        <w:tc>
          <w:tcPr>
            <w:tcW w:w="854" w:type="dxa"/>
          </w:tcPr>
          <w:p w:rsidR="00076631" w:rsidRDefault="00076631">
            <w:pPr>
              <w:pStyle w:val="ConsPlusNormal"/>
              <w:jc w:val="both"/>
            </w:pPr>
          </w:p>
        </w:tc>
        <w:tc>
          <w:tcPr>
            <w:tcW w:w="1564" w:type="dxa"/>
          </w:tcPr>
          <w:p w:rsidR="00076631" w:rsidRDefault="00076631">
            <w:pPr>
              <w:pStyle w:val="ConsPlusNormal"/>
              <w:jc w:val="both"/>
            </w:pPr>
          </w:p>
        </w:tc>
        <w:tc>
          <w:tcPr>
            <w:tcW w:w="1814" w:type="dxa"/>
          </w:tcPr>
          <w:p w:rsidR="00076631" w:rsidRDefault="00076631">
            <w:pPr>
              <w:pStyle w:val="ConsPlusNormal"/>
              <w:jc w:val="both"/>
            </w:pPr>
          </w:p>
        </w:tc>
        <w:tc>
          <w:tcPr>
            <w:tcW w:w="1504" w:type="dxa"/>
          </w:tcPr>
          <w:p w:rsidR="00076631" w:rsidRDefault="00076631">
            <w:pPr>
              <w:pStyle w:val="ConsPlusNormal"/>
              <w:jc w:val="both"/>
            </w:pPr>
          </w:p>
        </w:tc>
      </w:tr>
    </w:tbl>
    <w:p w:rsidR="00076631" w:rsidRDefault="00076631">
      <w:pPr>
        <w:pStyle w:val="ConsPlusNormal"/>
        <w:ind w:firstLine="540"/>
        <w:jc w:val="both"/>
      </w:pPr>
    </w:p>
    <w:p w:rsidR="00076631" w:rsidRDefault="00076631">
      <w:pPr>
        <w:pStyle w:val="ConsPlusNonformat"/>
        <w:jc w:val="both"/>
      </w:pPr>
      <w:r>
        <w:t>_________________________ ________________________ ________________________</w:t>
      </w:r>
    </w:p>
    <w:p w:rsidR="00076631" w:rsidRDefault="00076631">
      <w:pPr>
        <w:pStyle w:val="ConsPlusNonformat"/>
        <w:jc w:val="both"/>
      </w:pPr>
      <w:r>
        <w:t xml:space="preserve">       (должность)                (подпись)            (И.О. Фамилия)</w:t>
      </w:r>
    </w:p>
    <w:p w:rsidR="00076631" w:rsidRDefault="00076631">
      <w:pPr>
        <w:pStyle w:val="ConsPlusNonformat"/>
        <w:jc w:val="both"/>
      </w:pPr>
    </w:p>
    <w:p w:rsidR="00076631" w:rsidRDefault="00076631">
      <w:pPr>
        <w:pStyle w:val="ConsPlusNonformat"/>
        <w:jc w:val="both"/>
      </w:pPr>
      <w:r>
        <w:t>М.П.</w:t>
      </w:r>
    </w:p>
    <w:p w:rsidR="00076631" w:rsidRDefault="00076631">
      <w:pPr>
        <w:pStyle w:val="ConsPlusNonformat"/>
        <w:jc w:val="both"/>
      </w:pPr>
      <w:r>
        <w:t>Дата</w:t>
      </w:r>
    </w:p>
    <w:p w:rsidR="00076631" w:rsidRDefault="00076631">
      <w:pPr>
        <w:sectPr w:rsidR="00076631">
          <w:pgSz w:w="16838" w:h="11905" w:orient="landscape"/>
          <w:pgMar w:top="1701" w:right="1134" w:bottom="850" w:left="1134" w:header="0" w:footer="0" w:gutter="0"/>
          <w:cols w:space="720"/>
        </w:sectPr>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ind w:firstLine="540"/>
        <w:jc w:val="both"/>
      </w:pPr>
    </w:p>
    <w:p w:rsidR="00076631" w:rsidRDefault="00076631">
      <w:pPr>
        <w:pStyle w:val="ConsPlusNormal"/>
        <w:jc w:val="right"/>
        <w:outlineLvl w:val="0"/>
      </w:pPr>
      <w:r>
        <w:t>Приложение N 2</w:t>
      </w:r>
    </w:p>
    <w:p w:rsidR="00076631" w:rsidRDefault="00076631">
      <w:pPr>
        <w:pStyle w:val="ConsPlusNormal"/>
        <w:jc w:val="right"/>
      </w:pPr>
      <w:r>
        <w:t>к Постановлению</w:t>
      </w:r>
    </w:p>
    <w:p w:rsidR="00076631" w:rsidRDefault="00076631">
      <w:pPr>
        <w:pStyle w:val="ConsPlusNormal"/>
        <w:jc w:val="right"/>
      </w:pPr>
      <w:r>
        <w:t>Правительства Красноярского края</w:t>
      </w:r>
    </w:p>
    <w:p w:rsidR="00076631" w:rsidRDefault="00076631">
      <w:pPr>
        <w:pStyle w:val="ConsPlusNormal"/>
        <w:jc w:val="right"/>
      </w:pPr>
      <w:r>
        <w:t>от 25 ноября 2014 г. N 561-п</w:t>
      </w:r>
    </w:p>
    <w:p w:rsidR="00076631" w:rsidRDefault="00076631">
      <w:pPr>
        <w:pStyle w:val="ConsPlusNormal"/>
        <w:ind w:firstLine="540"/>
        <w:jc w:val="both"/>
      </w:pPr>
    </w:p>
    <w:p w:rsidR="00076631" w:rsidRDefault="00076631">
      <w:pPr>
        <w:pStyle w:val="ConsPlusNormal"/>
        <w:jc w:val="center"/>
      </w:pPr>
      <w:bookmarkStart w:id="29" w:name="P341"/>
      <w:bookmarkEnd w:id="29"/>
      <w:r>
        <w:t>СРЕДНИЙ РАЗМЕР</w:t>
      </w:r>
    </w:p>
    <w:p w:rsidR="00076631" w:rsidRDefault="00076631">
      <w:pPr>
        <w:pStyle w:val="ConsPlusNormal"/>
        <w:jc w:val="center"/>
      </w:pPr>
      <w:r>
        <w:t>ПЛАТЫ, ВЗИМАЕМОЙ С РОДИТЕЛЕЙ (ЗАКОННЫХ ПРЕДСТАВИТЕЛЕЙ)</w:t>
      </w:r>
    </w:p>
    <w:p w:rsidR="00076631" w:rsidRDefault="00076631">
      <w:pPr>
        <w:pStyle w:val="ConsPlusNormal"/>
        <w:jc w:val="center"/>
      </w:pPr>
      <w:r>
        <w:t xml:space="preserve">ЗА ПРИСМОТР И УХОД ЗА ДЕТЬМИ В </w:t>
      </w:r>
      <w:proofErr w:type="gramStart"/>
      <w:r>
        <w:t>ГОСУДАРСТВЕННЫХ</w:t>
      </w:r>
      <w:proofErr w:type="gramEnd"/>
    </w:p>
    <w:p w:rsidR="00076631" w:rsidRDefault="00076631">
      <w:pPr>
        <w:pStyle w:val="ConsPlusNormal"/>
        <w:jc w:val="center"/>
      </w:pPr>
      <w:r>
        <w:t xml:space="preserve">И МУНИЦИПАЛЬНЫХ ОБРАЗОВАТЕЛЬНЫХ </w:t>
      </w:r>
      <w:proofErr w:type="gramStart"/>
      <w:r>
        <w:t>ОРГАНИЗАЦИЯХ</w:t>
      </w:r>
      <w:proofErr w:type="gramEnd"/>
      <w:r>
        <w:t>, РЕАЛИЗУЮЩИХ</w:t>
      </w:r>
    </w:p>
    <w:p w:rsidR="00076631" w:rsidRDefault="00076631">
      <w:pPr>
        <w:pStyle w:val="ConsPlusNormal"/>
        <w:jc w:val="center"/>
      </w:pPr>
      <w:r>
        <w:t>ОБРАЗОВАТЕЛЬНУЮ ПРОГРАММУ ДОШКОЛЬНОГО ОБРАЗОВАНИЯ,</w:t>
      </w:r>
    </w:p>
    <w:p w:rsidR="00076631" w:rsidRDefault="00076631">
      <w:pPr>
        <w:pStyle w:val="ConsPlusNormal"/>
        <w:jc w:val="center"/>
      </w:pPr>
      <w:proofErr w:type="gramStart"/>
      <w:r>
        <w:t>НАХОДЯЩИХСЯ</w:t>
      </w:r>
      <w:proofErr w:type="gramEnd"/>
      <w:r>
        <w:t xml:space="preserve"> НА ТЕРРИТОРИИ КРАСНОЯРСКОГО КРАЯ, ПРИМЕНЯЕМЫЙ</w:t>
      </w:r>
    </w:p>
    <w:p w:rsidR="00076631" w:rsidRDefault="00076631">
      <w:pPr>
        <w:pStyle w:val="ConsPlusNormal"/>
        <w:jc w:val="center"/>
      </w:pPr>
      <w:r>
        <w:t>ДЛЯ РАСЧЕТА КОМПЕНСАЦИИ РОДИТЕЛЯМ (ЗАКОННЫМ ПРЕДСТАВИТЕЛЯМ)</w:t>
      </w:r>
    </w:p>
    <w:p w:rsidR="00076631" w:rsidRDefault="00076631">
      <w:pPr>
        <w:pStyle w:val="ConsPlusNormal"/>
        <w:jc w:val="center"/>
      </w:pPr>
      <w:r>
        <w:t>ДЕТЕЙ, ПОСЕЩАЮЩИХ ОБРАЗОВАТЕЛЬНЫЕ ОРГАНИЗАЦИИ, РЕАЛИЗУЮЩИЕ</w:t>
      </w:r>
    </w:p>
    <w:p w:rsidR="00076631" w:rsidRDefault="00076631">
      <w:pPr>
        <w:pStyle w:val="ConsPlusNormal"/>
        <w:jc w:val="center"/>
      </w:pPr>
      <w:r>
        <w:t>ОБРАЗОВАТЕЛЬНУЮ ПРОГРАММУ ДОШКОЛЬНОГО ОБРАЗОВАНИЯ</w:t>
      </w:r>
    </w:p>
    <w:p w:rsidR="00076631" w:rsidRDefault="00076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6631">
        <w:trPr>
          <w:jc w:val="center"/>
        </w:trPr>
        <w:tc>
          <w:tcPr>
            <w:tcW w:w="9294" w:type="dxa"/>
            <w:tcBorders>
              <w:top w:val="nil"/>
              <w:left w:val="single" w:sz="24" w:space="0" w:color="CED3F1"/>
              <w:bottom w:val="nil"/>
              <w:right w:val="single" w:sz="24" w:space="0" w:color="F4F3F8"/>
            </w:tcBorders>
            <w:shd w:val="clear" w:color="auto" w:fill="F4F3F8"/>
          </w:tcPr>
          <w:p w:rsidR="00076631" w:rsidRDefault="00076631">
            <w:pPr>
              <w:pStyle w:val="ConsPlusNormal"/>
              <w:jc w:val="center"/>
            </w:pPr>
            <w:r>
              <w:rPr>
                <w:color w:val="392C69"/>
              </w:rPr>
              <w:t>Список изменяющих документов</w:t>
            </w:r>
          </w:p>
          <w:p w:rsidR="00076631" w:rsidRDefault="00076631">
            <w:pPr>
              <w:pStyle w:val="ConsPlusNormal"/>
              <w:jc w:val="center"/>
            </w:pPr>
            <w:proofErr w:type="gramStart"/>
            <w:r>
              <w:rPr>
                <w:color w:val="392C69"/>
              </w:rPr>
              <w:t xml:space="preserve">(в ред. </w:t>
            </w:r>
            <w:hyperlink r:id="rId45" w:history="1">
              <w:r>
                <w:rPr>
                  <w:color w:val="0000FF"/>
                </w:rPr>
                <w:t>Постановления</w:t>
              </w:r>
            </w:hyperlink>
            <w:r>
              <w:rPr>
                <w:color w:val="392C69"/>
              </w:rPr>
              <w:t xml:space="preserve"> Правительства Красноярского края</w:t>
            </w:r>
            <w:proofErr w:type="gramEnd"/>
          </w:p>
          <w:p w:rsidR="00076631" w:rsidRDefault="00076631">
            <w:pPr>
              <w:pStyle w:val="ConsPlusNormal"/>
              <w:jc w:val="center"/>
            </w:pPr>
            <w:r>
              <w:rPr>
                <w:color w:val="392C69"/>
              </w:rPr>
              <w:t>от 15.05.2018 N 270-п)</w:t>
            </w:r>
          </w:p>
        </w:tc>
      </w:tr>
    </w:tbl>
    <w:p w:rsidR="00076631" w:rsidRDefault="000766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6"/>
        <w:gridCol w:w="2778"/>
      </w:tblGrid>
      <w:tr w:rsidR="00076631">
        <w:tc>
          <w:tcPr>
            <w:tcW w:w="567" w:type="dxa"/>
          </w:tcPr>
          <w:p w:rsidR="00076631" w:rsidRDefault="00076631">
            <w:pPr>
              <w:pStyle w:val="ConsPlusNormal"/>
              <w:jc w:val="center"/>
            </w:pPr>
            <w:r>
              <w:t xml:space="preserve">N </w:t>
            </w:r>
            <w:proofErr w:type="gramStart"/>
            <w:r>
              <w:t>п</w:t>
            </w:r>
            <w:proofErr w:type="gramEnd"/>
            <w:r>
              <w:t>/п</w:t>
            </w:r>
          </w:p>
        </w:tc>
        <w:tc>
          <w:tcPr>
            <w:tcW w:w="5726" w:type="dxa"/>
          </w:tcPr>
          <w:p w:rsidR="00076631" w:rsidRDefault="00076631">
            <w:pPr>
              <w:pStyle w:val="ConsPlusNormal"/>
              <w:jc w:val="center"/>
            </w:pPr>
            <w:r>
              <w:t>Наименование муниципального образования</w:t>
            </w:r>
          </w:p>
        </w:tc>
        <w:tc>
          <w:tcPr>
            <w:tcW w:w="2778" w:type="dxa"/>
          </w:tcPr>
          <w:p w:rsidR="00076631" w:rsidRDefault="00076631">
            <w:pPr>
              <w:pStyle w:val="ConsPlusNormal"/>
              <w:jc w:val="center"/>
            </w:pPr>
            <w:r>
              <w:t>Средний размер родительской платы в месяц, рублей</w:t>
            </w:r>
          </w:p>
        </w:tc>
      </w:tr>
      <w:tr w:rsidR="00076631">
        <w:tc>
          <w:tcPr>
            <w:tcW w:w="567" w:type="dxa"/>
          </w:tcPr>
          <w:p w:rsidR="00076631" w:rsidRDefault="00076631">
            <w:pPr>
              <w:pStyle w:val="ConsPlusNormal"/>
              <w:jc w:val="center"/>
            </w:pPr>
            <w:r>
              <w:t>1</w:t>
            </w:r>
          </w:p>
        </w:tc>
        <w:tc>
          <w:tcPr>
            <w:tcW w:w="5726" w:type="dxa"/>
          </w:tcPr>
          <w:p w:rsidR="00076631" w:rsidRDefault="00076631">
            <w:pPr>
              <w:pStyle w:val="ConsPlusNormal"/>
              <w:jc w:val="center"/>
            </w:pPr>
            <w:r>
              <w:t>2</w:t>
            </w:r>
          </w:p>
        </w:tc>
        <w:tc>
          <w:tcPr>
            <w:tcW w:w="2778" w:type="dxa"/>
          </w:tcPr>
          <w:p w:rsidR="00076631" w:rsidRDefault="00076631">
            <w:pPr>
              <w:pStyle w:val="ConsPlusNormal"/>
              <w:jc w:val="center"/>
            </w:pPr>
            <w:r>
              <w:t>3</w:t>
            </w:r>
          </w:p>
        </w:tc>
      </w:tr>
      <w:tr w:rsidR="00076631">
        <w:tc>
          <w:tcPr>
            <w:tcW w:w="567" w:type="dxa"/>
          </w:tcPr>
          <w:p w:rsidR="00076631" w:rsidRDefault="00076631">
            <w:pPr>
              <w:pStyle w:val="ConsPlusNormal"/>
            </w:pPr>
            <w:r>
              <w:t>1</w:t>
            </w:r>
          </w:p>
        </w:tc>
        <w:tc>
          <w:tcPr>
            <w:tcW w:w="5726" w:type="dxa"/>
          </w:tcPr>
          <w:p w:rsidR="00076631" w:rsidRDefault="00076631">
            <w:pPr>
              <w:pStyle w:val="ConsPlusNormal"/>
            </w:pPr>
            <w:r>
              <w:t>г. Ачинск</w:t>
            </w:r>
          </w:p>
        </w:tc>
        <w:tc>
          <w:tcPr>
            <w:tcW w:w="2778" w:type="dxa"/>
          </w:tcPr>
          <w:p w:rsidR="00076631" w:rsidRDefault="00076631">
            <w:pPr>
              <w:pStyle w:val="ConsPlusNormal"/>
              <w:jc w:val="center"/>
            </w:pPr>
            <w:r>
              <w:t>1157</w:t>
            </w:r>
          </w:p>
        </w:tc>
      </w:tr>
      <w:tr w:rsidR="00076631">
        <w:tc>
          <w:tcPr>
            <w:tcW w:w="567" w:type="dxa"/>
          </w:tcPr>
          <w:p w:rsidR="00076631" w:rsidRDefault="00076631">
            <w:pPr>
              <w:pStyle w:val="ConsPlusNormal"/>
            </w:pPr>
            <w:r>
              <w:t>2</w:t>
            </w:r>
          </w:p>
        </w:tc>
        <w:tc>
          <w:tcPr>
            <w:tcW w:w="5726" w:type="dxa"/>
          </w:tcPr>
          <w:p w:rsidR="00076631" w:rsidRDefault="00076631">
            <w:pPr>
              <w:pStyle w:val="ConsPlusNormal"/>
            </w:pPr>
            <w:r>
              <w:t>г. Боготол</w:t>
            </w:r>
          </w:p>
        </w:tc>
        <w:tc>
          <w:tcPr>
            <w:tcW w:w="2778" w:type="dxa"/>
          </w:tcPr>
          <w:p w:rsidR="00076631" w:rsidRDefault="00076631">
            <w:pPr>
              <w:pStyle w:val="ConsPlusNormal"/>
              <w:jc w:val="center"/>
            </w:pPr>
            <w:r>
              <w:t>1600</w:t>
            </w:r>
          </w:p>
        </w:tc>
      </w:tr>
      <w:tr w:rsidR="00076631">
        <w:tc>
          <w:tcPr>
            <w:tcW w:w="567" w:type="dxa"/>
          </w:tcPr>
          <w:p w:rsidR="00076631" w:rsidRDefault="00076631">
            <w:pPr>
              <w:pStyle w:val="ConsPlusNormal"/>
            </w:pPr>
            <w:r>
              <w:t>3</w:t>
            </w:r>
          </w:p>
        </w:tc>
        <w:tc>
          <w:tcPr>
            <w:tcW w:w="5726" w:type="dxa"/>
          </w:tcPr>
          <w:p w:rsidR="00076631" w:rsidRDefault="00076631">
            <w:pPr>
              <w:pStyle w:val="ConsPlusNormal"/>
            </w:pPr>
            <w:r>
              <w:t>г. Бородино</w:t>
            </w:r>
          </w:p>
        </w:tc>
        <w:tc>
          <w:tcPr>
            <w:tcW w:w="2778" w:type="dxa"/>
          </w:tcPr>
          <w:p w:rsidR="00076631" w:rsidRDefault="00076631">
            <w:pPr>
              <w:pStyle w:val="ConsPlusNormal"/>
              <w:jc w:val="center"/>
            </w:pPr>
            <w:r>
              <w:t>1374</w:t>
            </w:r>
          </w:p>
        </w:tc>
      </w:tr>
      <w:tr w:rsidR="00076631">
        <w:tc>
          <w:tcPr>
            <w:tcW w:w="567" w:type="dxa"/>
          </w:tcPr>
          <w:p w:rsidR="00076631" w:rsidRDefault="00076631">
            <w:pPr>
              <w:pStyle w:val="ConsPlusNormal"/>
            </w:pPr>
            <w:r>
              <w:t>4</w:t>
            </w:r>
          </w:p>
        </w:tc>
        <w:tc>
          <w:tcPr>
            <w:tcW w:w="5726" w:type="dxa"/>
          </w:tcPr>
          <w:p w:rsidR="00076631" w:rsidRDefault="00076631">
            <w:pPr>
              <w:pStyle w:val="ConsPlusNormal"/>
            </w:pPr>
            <w:r>
              <w:t>г. Дивногорск</w:t>
            </w:r>
          </w:p>
        </w:tc>
        <w:tc>
          <w:tcPr>
            <w:tcW w:w="2778" w:type="dxa"/>
          </w:tcPr>
          <w:p w:rsidR="00076631" w:rsidRDefault="00076631">
            <w:pPr>
              <w:pStyle w:val="ConsPlusNormal"/>
              <w:jc w:val="center"/>
            </w:pPr>
            <w:r>
              <w:t>1600</w:t>
            </w:r>
          </w:p>
        </w:tc>
      </w:tr>
      <w:tr w:rsidR="00076631">
        <w:tc>
          <w:tcPr>
            <w:tcW w:w="567" w:type="dxa"/>
          </w:tcPr>
          <w:p w:rsidR="00076631" w:rsidRDefault="00076631">
            <w:pPr>
              <w:pStyle w:val="ConsPlusNormal"/>
            </w:pPr>
            <w:r>
              <w:t>5</w:t>
            </w:r>
          </w:p>
        </w:tc>
        <w:tc>
          <w:tcPr>
            <w:tcW w:w="5726" w:type="dxa"/>
          </w:tcPr>
          <w:p w:rsidR="00076631" w:rsidRDefault="00076631">
            <w:pPr>
              <w:pStyle w:val="ConsPlusNormal"/>
            </w:pPr>
            <w:r>
              <w:t>г. Енисейск</w:t>
            </w:r>
          </w:p>
        </w:tc>
        <w:tc>
          <w:tcPr>
            <w:tcW w:w="2778" w:type="dxa"/>
          </w:tcPr>
          <w:p w:rsidR="00076631" w:rsidRDefault="00076631">
            <w:pPr>
              <w:pStyle w:val="ConsPlusNormal"/>
              <w:jc w:val="center"/>
            </w:pPr>
            <w:r>
              <w:t>2050</w:t>
            </w:r>
          </w:p>
        </w:tc>
      </w:tr>
      <w:tr w:rsidR="00076631">
        <w:tc>
          <w:tcPr>
            <w:tcW w:w="567" w:type="dxa"/>
          </w:tcPr>
          <w:p w:rsidR="00076631" w:rsidRDefault="00076631">
            <w:pPr>
              <w:pStyle w:val="ConsPlusNormal"/>
            </w:pPr>
            <w:r>
              <w:t>6</w:t>
            </w:r>
          </w:p>
        </w:tc>
        <w:tc>
          <w:tcPr>
            <w:tcW w:w="5726" w:type="dxa"/>
          </w:tcPr>
          <w:p w:rsidR="00076631" w:rsidRDefault="00076631">
            <w:pPr>
              <w:pStyle w:val="ConsPlusNormal"/>
            </w:pPr>
            <w:r>
              <w:t>г. Канск</w:t>
            </w:r>
          </w:p>
        </w:tc>
        <w:tc>
          <w:tcPr>
            <w:tcW w:w="2778" w:type="dxa"/>
          </w:tcPr>
          <w:p w:rsidR="00076631" w:rsidRDefault="00076631">
            <w:pPr>
              <w:pStyle w:val="ConsPlusNormal"/>
              <w:jc w:val="center"/>
            </w:pPr>
            <w:r>
              <w:t>1500</w:t>
            </w:r>
          </w:p>
        </w:tc>
      </w:tr>
      <w:tr w:rsidR="00076631">
        <w:tc>
          <w:tcPr>
            <w:tcW w:w="567" w:type="dxa"/>
          </w:tcPr>
          <w:p w:rsidR="00076631" w:rsidRDefault="00076631">
            <w:pPr>
              <w:pStyle w:val="ConsPlusNormal"/>
            </w:pPr>
            <w:r>
              <w:t>7</w:t>
            </w:r>
          </w:p>
        </w:tc>
        <w:tc>
          <w:tcPr>
            <w:tcW w:w="5726" w:type="dxa"/>
          </w:tcPr>
          <w:p w:rsidR="00076631" w:rsidRDefault="00076631">
            <w:pPr>
              <w:pStyle w:val="ConsPlusNormal"/>
            </w:pPr>
            <w:r>
              <w:t>г. Красноярск</w:t>
            </w:r>
          </w:p>
        </w:tc>
        <w:tc>
          <w:tcPr>
            <w:tcW w:w="2778" w:type="dxa"/>
          </w:tcPr>
          <w:p w:rsidR="00076631" w:rsidRDefault="00076631">
            <w:pPr>
              <w:pStyle w:val="ConsPlusNormal"/>
              <w:jc w:val="center"/>
            </w:pPr>
            <w:r>
              <w:t>1579,2</w:t>
            </w:r>
          </w:p>
        </w:tc>
      </w:tr>
      <w:tr w:rsidR="00076631">
        <w:tc>
          <w:tcPr>
            <w:tcW w:w="567" w:type="dxa"/>
          </w:tcPr>
          <w:p w:rsidR="00076631" w:rsidRDefault="00076631">
            <w:pPr>
              <w:pStyle w:val="ConsPlusNormal"/>
            </w:pPr>
            <w:r>
              <w:t>8</w:t>
            </w:r>
          </w:p>
        </w:tc>
        <w:tc>
          <w:tcPr>
            <w:tcW w:w="5726" w:type="dxa"/>
          </w:tcPr>
          <w:p w:rsidR="00076631" w:rsidRDefault="00076631">
            <w:pPr>
              <w:pStyle w:val="ConsPlusNormal"/>
            </w:pPr>
            <w:r>
              <w:t>г. Лесосибирск</w:t>
            </w:r>
          </w:p>
        </w:tc>
        <w:tc>
          <w:tcPr>
            <w:tcW w:w="2778" w:type="dxa"/>
          </w:tcPr>
          <w:p w:rsidR="00076631" w:rsidRDefault="00076631">
            <w:pPr>
              <w:pStyle w:val="ConsPlusNormal"/>
              <w:jc w:val="center"/>
            </w:pPr>
            <w:r>
              <w:t>1474,3</w:t>
            </w:r>
          </w:p>
        </w:tc>
      </w:tr>
      <w:tr w:rsidR="00076631">
        <w:tc>
          <w:tcPr>
            <w:tcW w:w="567" w:type="dxa"/>
          </w:tcPr>
          <w:p w:rsidR="00076631" w:rsidRDefault="00076631">
            <w:pPr>
              <w:pStyle w:val="ConsPlusNormal"/>
            </w:pPr>
            <w:r>
              <w:t>9</w:t>
            </w:r>
          </w:p>
        </w:tc>
        <w:tc>
          <w:tcPr>
            <w:tcW w:w="5726" w:type="dxa"/>
          </w:tcPr>
          <w:p w:rsidR="00076631" w:rsidRDefault="00076631">
            <w:pPr>
              <w:pStyle w:val="ConsPlusNormal"/>
            </w:pPr>
            <w:r>
              <w:t>г. Минусинск</w:t>
            </w:r>
          </w:p>
        </w:tc>
        <w:tc>
          <w:tcPr>
            <w:tcW w:w="2778" w:type="dxa"/>
          </w:tcPr>
          <w:p w:rsidR="00076631" w:rsidRDefault="00076631">
            <w:pPr>
              <w:pStyle w:val="ConsPlusNormal"/>
              <w:jc w:val="center"/>
            </w:pPr>
            <w:r>
              <w:t>1212,5</w:t>
            </w:r>
          </w:p>
        </w:tc>
      </w:tr>
      <w:tr w:rsidR="00076631">
        <w:tc>
          <w:tcPr>
            <w:tcW w:w="567" w:type="dxa"/>
          </w:tcPr>
          <w:p w:rsidR="00076631" w:rsidRDefault="00076631">
            <w:pPr>
              <w:pStyle w:val="ConsPlusNormal"/>
            </w:pPr>
            <w:r>
              <w:t>10</w:t>
            </w:r>
          </w:p>
        </w:tc>
        <w:tc>
          <w:tcPr>
            <w:tcW w:w="5726" w:type="dxa"/>
          </w:tcPr>
          <w:p w:rsidR="00076631" w:rsidRDefault="00076631">
            <w:pPr>
              <w:pStyle w:val="ConsPlusNormal"/>
            </w:pPr>
            <w:r>
              <w:t>г. Назарово</w:t>
            </w:r>
          </w:p>
        </w:tc>
        <w:tc>
          <w:tcPr>
            <w:tcW w:w="2778" w:type="dxa"/>
          </w:tcPr>
          <w:p w:rsidR="00076631" w:rsidRDefault="00076631">
            <w:pPr>
              <w:pStyle w:val="ConsPlusNormal"/>
              <w:jc w:val="center"/>
            </w:pPr>
            <w:r>
              <w:t>1500</w:t>
            </w:r>
          </w:p>
        </w:tc>
      </w:tr>
      <w:tr w:rsidR="00076631">
        <w:tc>
          <w:tcPr>
            <w:tcW w:w="567" w:type="dxa"/>
          </w:tcPr>
          <w:p w:rsidR="00076631" w:rsidRDefault="00076631">
            <w:pPr>
              <w:pStyle w:val="ConsPlusNormal"/>
            </w:pPr>
            <w:r>
              <w:t>11</w:t>
            </w:r>
          </w:p>
        </w:tc>
        <w:tc>
          <w:tcPr>
            <w:tcW w:w="5726" w:type="dxa"/>
          </w:tcPr>
          <w:p w:rsidR="00076631" w:rsidRDefault="00076631">
            <w:pPr>
              <w:pStyle w:val="ConsPlusNormal"/>
            </w:pPr>
            <w:r>
              <w:t>г. Норильск</w:t>
            </w:r>
          </w:p>
        </w:tc>
        <w:tc>
          <w:tcPr>
            <w:tcW w:w="2778" w:type="dxa"/>
          </w:tcPr>
          <w:p w:rsidR="00076631" w:rsidRDefault="00076631">
            <w:pPr>
              <w:pStyle w:val="ConsPlusNormal"/>
              <w:jc w:val="center"/>
            </w:pPr>
            <w:r>
              <w:t>3381</w:t>
            </w:r>
          </w:p>
        </w:tc>
      </w:tr>
      <w:tr w:rsidR="00076631">
        <w:tc>
          <w:tcPr>
            <w:tcW w:w="567" w:type="dxa"/>
          </w:tcPr>
          <w:p w:rsidR="00076631" w:rsidRDefault="00076631">
            <w:pPr>
              <w:pStyle w:val="ConsPlusNormal"/>
            </w:pPr>
            <w:r>
              <w:t>12</w:t>
            </w:r>
          </w:p>
        </w:tc>
        <w:tc>
          <w:tcPr>
            <w:tcW w:w="5726" w:type="dxa"/>
          </w:tcPr>
          <w:p w:rsidR="00076631" w:rsidRDefault="00076631">
            <w:pPr>
              <w:pStyle w:val="ConsPlusNormal"/>
            </w:pPr>
            <w:r>
              <w:t>г. Сосновоборск</w:t>
            </w:r>
          </w:p>
        </w:tc>
        <w:tc>
          <w:tcPr>
            <w:tcW w:w="2778" w:type="dxa"/>
          </w:tcPr>
          <w:p w:rsidR="00076631" w:rsidRDefault="00076631">
            <w:pPr>
              <w:pStyle w:val="ConsPlusNormal"/>
              <w:jc w:val="center"/>
            </w:pPr>
            <w:r>
              <w:t>1050</w:t>
            </w:r>
          </w:p>
        </w:tc>
      </w:tr>
      <w:tr w:rsidR="00076631">
        <w:tc>
          <w:tcPr>
            <w:tcW w:w="567" w:type="dxa"/>
          </w:tcPr>
          <w:p w:rsidR="00076631" w:rsidRDefault="00076631">
            <w:pPr>
              <w:pStyle w:val="ConsPlusNormal"/>
            </w:pPr>
            <w:r>
              <w:t>13</w:t>
            </w:r>
          </w:p>
        </w:tc>
        <w:tc>
          <w:tcPr>
            <w:tcW w:w="5726" w:type="dxa"/>
          </w:tcPr>
          <w:p w:rsidR="00076631" w:rsidRDefault="00076631">
            <w:pPr>
              <w:pStyle w:val="ConsPlusNormal"/>
            </w:pPr>
            <w:r>
              <w:t>г. Шарыпово</w:t>
            </w:r>
          </w:p>
        </w:tc>
        <w:tc>
          <w:tcPr>
            <w:tcW w:w="2778" w:type="dxa"/>
          </w:tcPr>
          <w:p w:rsidR="00076631" w:rsidRDefault="00076631">
            <w:pPr>
              <w:pStyle w:val="ConsPlusNormal"/>
              <w:jc w:val="center"/>
            </w:pPr>
            <w:r>
              <w:t>1200</w:t>
            </w:r>
          </w:p>
        </w:tc>
      </w:tr>
      <w:tr w:rsidR="00076631">
        <w:tc>
          <w:tcPr>
            <w:tcW w:w="567" w:type="dxa"/>
          </w:tcPr>
          <w:p w:rsidR="00076631" w:rsidRDefault="00076631">
            <w:pPr>
              <w:pStyle w:val="ConsPlusNormal"/>
            </w:pPr>
            <w:r>
              <w:lastRenderedPageBreak/>
              <w:t>14</w:t>
            </w:r>
          </w:p>
        </w:tc>
        <w:tc>
          <w:tcPr>
            <w:tcW w:w="5726" w:type="dxa"/>
          </w:tcPr>
          <w:p w:rsidR="00076631" w:rsidRDefault="00076631">
            <w:pPr>
              <w:pStyle w:val="ConsPlusNormal"/>
            </w:pPr>
            <w:r>
              <w:t>Абанский район</w:t>
            </w:r>
          </w:p>
        </w:tc>
        <w:tc>
          <w:tcPr>
            <w:tcW w:w="2778" w:type="dxa"/>
          </w:tcPr>
          <w:p w:rsidR="00076631" w:rsidRDefault="00076631">
            <w:pPr>
              <w:pStyle w:val="ConsPlusNormal"/>
              <w:jc w:val="center"/>
            </w:pPr>
            <w:r>
              <w:t>1194</w:t>
            </w:r>
          </w:p>
        </w:tc>
      </w:tr>
      <w:tr w:rsidR="00076631">
        <w:tc>
          <w:tcPr>
            <w:tcW w:w="567" w:type="dxa"/>
          </w:tcPr>
          <w:p w:rsidR="00076631" w:rsidRDefault="00076631">
            <w:pPr>
              <w:pStyle w:val="ConsPlusNormal"/>
            </w:pPr>
            <w:r>
              <w:t>15</w:t>
            </w:r>
          </w:p>
        </w:tc>
        <w:tc>
          <w:tcPr>
            <w:tcW w:w="5726" w:type="dxa"/>
          </w:tcPr>
          <w:p w:rsidR="00076631" w:rsidRDefault="00076631">
            <w:pPr>
              <w:pStyle w:val="ConsPlusNormal"/>
            </w:pPr>
            <w:r>
              <w:t>Ачинский район</w:t>
            </w:r>
          </w:p>
        </w:tc>
        <w:tc>
          <w:tcPr>
            <w:tcW w:w="2778" w:type="dxa"/>
          </w:tcPr>
          <w:p w:rsidR="00076631" w:rsidRDefault="00076631">
            <w:pPr>
              <w:pStyle w:val="ConsPlusNormal"/>
              <w:jc w:val="center"/>
            </w:pPr>
            <w:r>
              <w:t>920</w:t>
            </w:r>
          </w:p>
        </w:tc>
      </w:tr>
      <w:tr w:rsidR="00076631">
        <w:tc>
          <w:tcPr>
            <w:tcW w:w="567" w:type="dxa"/>
          </w:tcPr>
          <w:p w:rsidR="00076631" w:rsidRDefault="00076631">
            <w:pPr>
              <w:pStyle w:val="ConsPlusNormal"/>
            </w:pPr>
            <w:r>
              <w:t>16</w:t>
            </w:r>
          </w:p>
        </w:tc>
        <w:tc>
          <w:tcPr>
            <w:tcW w:w="5726" w:type="dxa"/>
          </w:tcPr>
          <w:p w:rsidR="00076631" w:rsidRDefault="00076631">
            <w:pPr>
              <w:pStyle w:val="ConsPlusNormal"/>
            </w:pPr>
            <w:r>
              <w:t>Балахтинский район</w:t>
            </w:r>
          </w:p>
        </w:tc>
        <w:tc>
          <w:tcPr>
            <w:tcW w:w="2778" w:type="dxa"/>
          </w:tcPr>
          <w:p w:rsidR="00076631" w:rsidRDefault="00076631">
            <w:pPr>
              <w:pStyle w:val="ConsPlusNormal"/>
              <w:jc w:val="center"/>
            </w:pPr>
            <w:r>
              <w:t>1706</w:t>
            </w:r>
          </w:p>
        </w:tc>
      </w:tr>
      <w:tr w:rsidR="00076631">
        <w:tc>
          <w:tcPr>
            <w:tcW w:w="567" w:type="dxa"/>
          </w:tcPr>
          <w:p w:rsidR="00076631" w:rsidRDefault="00076631">
            <w:pPr>
              <w:pStyle w:val="ConsPlusNormal"/>
            </w:pPr>
            <w:r>
              <w:t>17</w:t>
            </w:r>
          </w:p>
        </w:tc>
        <w:tc>
          <w:tcPr>
            <w:tcW w:w="5726" w:type="dxa"/>
          </w:tcPr>
          <w:p w:rsidR="00076631" w:rsidRDefault="00076631">
            <w:pPr>
              <w:pStyle w:val="ConsPlusNormal"/>
            </w:pPr>
            <w:r>
              <w:t>Березовский район</w:t>
            </w:r>
          </w:p>
        </w:tc>
        <w:tc>
          <w:tcPr>
            <w:tcW w:w="2778" w:type="dxa"/>
          </w:tcPr>
          <w:p w:rsidR="00076631" w:rsidRDefault="00076631">
            <w:pPr>
              <w:pStyle w:val="ConsPlusNormal"/>
              <w:jc w:val="center"/>
            </w:pPr>
            <w:r>
              <w:t>1425,9</w:t>
            </w:r>
          </w:p>
        </w:tc>
      </w:tr>
      <w:tr w:rsidR="00076631">
        <w:tc>
          <w:tcPr>
            <w:tcW w:w="567" w:type="dxa"/>
          </w:tcPr>
          <w:p w:rsidR="00076631" w:rsidRDefault="00076631">
            <w:pPr>
              <w:pStyle w:val="ConsPlusNormal"/>
            </w:pPr>
            <w:r>
              <w:t>18</w:t>
            </w:r>
          </w:p>
        </w:tc>
        <w:tc>
          <w:tcPr>
            <w:tcW w:w="5726" w:type="dxa"/>
          </w:tcPr>
          <w:p w:rsidR="00076631" w:rsidRDefault="00076631">
            <w:pPr>
              <w:pStyle w:val="ConsPlusNormal"/>
            </w:pPr>
            <w:r>
              <w:t>Бирилюсский район</w:t>
            </w:r>
          </w:p>
        </w:tc>
        <w:tc>
          <w:tcPr>
            <w:tcW w:w="2778" w:type="dxa"/>
          </w:tcPr>
          <w:p w:rsidR="00076631" w:rsidRDefault="00076631">
            <w:pPr>
              <w:pStyle w:val="ConsPlusNormal"/>
              <w:jc w:val="center"/>
            </w:pPr>
            <w:r>
              <w:t>1080</w:t>
            </w:r>
          </w:p>
        </w:tc>
      </w:tr>
      <w:tr w:rsidR="00076631">
        <w:tc>
          <w:tcPr>
            <w:tcW w:w="567" w:type="dxa"/>
          </w:tcPr>
          <w:p w:rsidR="00076631" w:rsidRDefault="00076631">
            <w:pPr>
              <w:pStyle w:val="ConsPlusNormal"/>
            </w:pPr>
            <w:r>
              <w:t>19</w:t>
            </w:r>
          </w:p>
        </w:tc>
        <w:tc>
          <w:tcPr>
            <w:tcW w:w="5726" w:type="dxa"/>
          </w:tcPr>
          <w:p w:rsidR="00076631" w:rsidRDefault="00076631">
            <w:pPr>
              <w:pStyle w:val="ConsPlusNormal"/>
            </w:pPr>
            <w:r>
              <w:t>Боготольский район</w:t>
            </w:r>
          </w:p>
        </w:tc>
        <w:tc>
          <w:tcPr>
            <w:tcW w:w="2778" w:type="dxa"/>
          </w:tcPr>
          <w:p w:rsidR="00076631" w:rsidRDefault="00076631">
            <w:pPr>
              <w:pStyle w:val="ConsPlusNormal"/>
              <w:jc w:val="center"/>
            </w:pPr>
            <w:r>
              <w:t>997</w:t>
            </w:r>
          </w:p>
        </w:tc>
      </w:tr>
      <w:tr w:rsidR="00076631">
        <w:tc>
          <w:tcPr>
            <w:tcW w:w="567" w:type="dxa"/>
          </w:tcPr>
          <w:p w:rsidR="00076631" w:rsidRDefault="00076631">
            <w:pPr>
              <w:pStyle w:val="ConsPlusNormal"/>
            </w:pPr>
            <w:r>
              <w:t>20</w:t>
            </w:r>
          </w:p>
        </w:tc>
        <w:tc>
          <w:tcPr>
            <w:tcW w:w="5726" w:type="dxa"/>
          </w:tcPr>
          <w:p w:rsidR="00076631" w:rsidRDefault="00076631">
            <w:pPr>
              <w:pStyle w:val="ConsPlusNormal"/>
            </w:pPr>
            <w:r>
              <w:t>Богучанский район</w:t>
            </w:r>
          </w:p>
        </w:tc>
        <w:tc>
          <w:tcPr>
            <w:tcW w:w="2778" w:type="dxa"/>
          </w:tcPr>
          <w:p w:rsidR="00076631" w:rsidRDefault="00076631">
            <w:pPr>
              <w:pStyle w:val="ConsPlusNormal"/>
              <w:jc w:val="center"/>
            </w:pPr>
            <w:r>
              <w:t>1610</w:t>
            </w:r>
          </w:p>
        </w:tc>
      </w:tr>
      <w:tr w:rsidR="00076631">
        <w:tc>
          <w:tcPr>
            <w:tcW w:w="567" w:type="dxa"/>
          </w:tcPr>
          <w:p w:rsidR="00076631" w:rsidRDefault="00076631">
            <w:pPr>
              <w:pStyle w:val="ConsPlusNormal"/>
            </w:pPr>
            <w:r>
              <w:t>21</w:t>
            </w:r>
          </w:p>
        </w:tc>
        <w:tc>
          <w:tcPr>
            <w:tcW w:w="5726" w:type="dxa"/>
          </w:tcPr>
          <w:p w:rsidR="00076631" w:rsidRDefault="00076631">
            <w:pPr>
              <w:pStyle w:val="ConsPlusNormal"/>
            </w:pPr>
            <w:r>
              <w:t>Большемуртинский район</w:t>
            </w:r>
          </w:p>
        </w:tc>
        <w:tc>
          <w:tcPr>
            <w:tcW w:w="2778" w:type="dxa"/>
          </w:tcPr>
          <w:p w:rsidR="00076631" w:rsidRDefault="00076631">
            <w:pPr>
              <w:pStyle w:val="ConsPlusNormal"/>
              <w:jc w:val="center"/>
            </w:pPr>
            <w:r>
              <w:t>1200</w:t>
            </w:r>
          </w:p>
        </w:tc>
      </w:tr>
      <w:tr w:rsidR="00076631">
        <w:tc>
          <w:tcPr>
            <w:tcW w:w="567" w:type="dxa"/>
          </w:tcPr>
          <w:p w:rsidR="00076631" w:rsidRDefault="00076631">
            <w:pPr>
              <w:pStyle w:val="ConsPlusNormal"/>
            </w:pPr>
            <w:r>
              <w:t>22</w:t>
            </w:r>
          </w:p>
        </w:tc>
        <w:tc>
          <w:tcPr>
            <w:tcW w:w="5726" w:type="dxa"/>
          </w:tcPr>
          <w:p w:rsidR="00076631" w:rsidRDefault="00076631">
            <w:pPr>
              <w:pStyle w:val="ConsPlusNormal"/>
            </w:pPr>
            <w:r>
              <w:t>Большеулуйский район</w:t>
            </w:r>
          </w:p>
        </w:tc>
        <w:tc>
          <w:tcPr>
            <w:tcW w:w="2778" w:type="dxa"/>
          </w:tcPr>
          <w:p w:rsidR="00076631" w:rsidRDefault="00076631">
            <w:pPr>
              <w:pStyle w:val="ConsPlusNormal"/>
              <w:jc w:val="center"/>
            </w:pPr>
            <w:r>
              <w:t>700</w:t>
            </w:r>
          </w:p>
        </w:tc>
      </w:tr>
      <w:tr w:rsidR="00076631">
        <w:tc>
          <w:tcPr>
            <w:tcW w:w="567" w:type="dxa"/>
          </w:tcPr>
          <w:p w:rsidR="00076631" w:rsidRDefault="00076631">
            <w:pPr>
              <w:pStyle w:val="ConsPlusNormal"/>
            </w:pPr>
            <w:r>
              <w:t>23</w:t>
            </w:r>
          </w:p>
        </w:tc>
        <w:tc>
          <w:tcPr>
            <w:tcW w:w="5726" w:type="dxa"/>
          </w:tcPr>
          <w:p w:rsidR="00076631" w:rsidRDefault="00076631">
            <w:pPr>
              <w:pStyle w:val="ConsPlusNormal"/>
            </w:pPr>
            <w:r>
              <w:t>Дзержинский район</w:t>
            </w:r>
          </w:p>
        </w:tc>
        <w:tc>
          <w:tcPr>
            <w:tcW w:w="2778" w:type="dxa"/>
          </w:tcPr>
          <w:p w:rsidR="00076631" w:rsidRDefault="00076631">
            <w:pPr>
              <w:pStyle w:val="ConsPlusNormal"/>
              <w:jc w:val="center"/>
            </w:pPr>
            <w:r>
              <w:t>1100</w:t>
            </w:r>
          </w:p>
        </w:tc>
      </w:tr>
      <w:tr w:rsidR="00076631">
        <w:tc>
          <w:tcPr>
            <w:tcW w:w="567" w:type="dxa"/>
          </w:tcPr>
          <w:p w:rsidR="00076631" w:rsidRDefault="00076631">
            <w:pPr>
              <w:pStyle w:val="ConsPlusNormal"/>
            </w:pPr>
            <w:r>
              <w:t>24</w:t>
            </w:r>
          </w:p>
        </w:tc>
        <w:tc>
          <w:tcPr>
            <w:tcW w:w="5726" w:type="dxa"/>
          </w:tcPr>
          <w:p w:rsidR="00076631" w:rsidRDefault="00076631">
            <w:pPr>
              <w:pStyle w:val="ConsPlusNormal"/>
            </w:pPr>
            <w:r>
              <w:t>Емельяновский район</w:t>
            </w:r>
          </w:p>
        </w:tc>
        <w:tc>
          <w:tcPr>
            <w:tcW w:w="2778" w:type="dxa"/>
          </w:tcPr>
          <w:p w:rsidR="00076631" w:rsidRDefault="00076631">
            <w:pPr>
              <w:pStyle w:val="ConsPlusNormal"/>
              <w:jc w:val="center"/>
            </w:pPr>
            <w:r>
              <w:t>1250</w:t>
            </w:r>
          </w:p>
        </w:tc>
      </w:tr>
      <w:tr w:rsidR="00076631">
        <w:tc>
          <w:tcPr>
            <w:tcW w:w="567" w:type="dxa"/>
          </w:tcPr>
          <w:p w:rsidR="00076631" w:rsidRDefault="00076631">
            <w:pPr>
              <w:pStyle w:val="ConsPlusNormal"/>
            </w:pPr>
            <w:r>
              <w:t>25</w:t>
            </w:r>
          </w:p>
        </w:tc>
        <w:tc>
          <w:tcPr>
            <w:tcW w:w="5726" w:type="dxa"/>
          </w:tcPr>
          <w:p w:rsidR="00076631" w:rsidRDefault="00076631">
            <w:pPr>
              <w:pStyle w:val="ConsPlusNormal"/>
            </w:pPr>
            <w:r>
              <w:t>Енисейский район</w:t>
            </w:r>
          </w:p>
        </w:tc>
        <w:tc>
          <w:tcPr>
            <w:tcW w:w="2778" w:type="dxa"/>
          </w:tcPr>
          <w:p w:rsidR="00076631" w:rsidRDefault="00076631">
            <w:pPr>
              <w:pStyle w:val="ConsPlusNormal"/>
              <w:jc w:val="center"/>
            </w:pPr>
            <w:r>
              <w:t>1604,5</w:t>
            </w:r>
          </w:p>
        </w:tc>
      </w:tr>
      <w:tr w:rsidR="00076631">
        <w:tc>
          <w:tcPr>
            <w:tcW w:w="567" w:type="dxa"/>
          </w:tcPr>
          <w:p w:rsidR="00076631" w:rsidRDefault="00076631">
            <w:pPr>
              <w:pStyle w:val="ConsPlusNormal"/>
            </w:pPr>
            <w:r>
              <w:t>26</w:t>
            </w:r>
          </w:p>
        </w:tc>
        <w:tc>
          <w:tcPr>
            <w:tcW w:w="5726" w:type="dxa"/>
          </w:tcPr>
          <w:p w:rsidR="00076631" w:rsidRDefault="00076631">
            <w:pPr>
              <w:pStyle w:val="ConsPlusNormal"/>
            </w:pPr>
            <w:r>
              <w:t>Ермаковский район</w:t>
            </w:r>
          </w:p>
        </w:tc>
        <w:tc>
          <w:tcPr>
            <w:tcW w:w="2778" w:type="dxa"/>
          </w:tcPr>
          <w:p w:rsidR="00076631" w:rsidRDefault="00076631">
            <w:pPr>
              <w:pStyle w:val="ConsPlusNormal"/>
              <w:jc w:val="center"/>
            </w:pPr>
            <w:r>
              <w:t>1100</w:t>
            </w:r>
          </w:p>
        </w:tc>
      </w:tr>
      <w:tr w:rsidR="00076631">
        <w:tc>
          <w:tcPr>
            <w:tcW w:w="567" w:type="dxa"/>
          </w:tcPr>
          <w:p w:rsidR="00076631" w:rsidRDefault="00076631">
            <w:pPr>
              <w:pStyle w:val="ConsPlusNormal"/>
            </w:pPr>
            <w:r>
              <w:t>27</w:t>
            </w:r>
          </w:p>
        </w:tc>
        <w:tc>
          <w:tcPr>
            <w:tcW w:w="5726" w:type="dxa"/>
          </w:tcPr>
          <w:p w:rsidR="00076631" w:rsidRDefault="00076631">
            <w:pPr>
              <w:pStyle w:val="ConsPlusNormal"/>
            </w:pPr>
            <w:r>
              <w:t>Идринский район</w:t>
            </w:r>
          </w:p>
        </w:tc>
        <w:tc>
          <w:tcPr>
            <w:tcW w:w="2778" w:type="dxa"/>
          </w:tcPr>
          <w:p w:rsidR="00076631" w:rsidRDefault="00076631">
            <w:pPr>
              <w:pStyle w:val="ConsPlusNormal"/>
              <w:jc w:val="center"/>
            </w:pPr>
            <w:r>
              <w:t>683,5</w:t>
            </w:r>
          </w:p>
        </w:tc>
      </w:tr>
      <w:tr w:rsidR="00076631">
        <w:tc>
          <w:tcPr>
            <w:tcW w:w="567" w:type="dxa"/>
          </w:tcPr>
          <w:p w:rsidR="00076631" w:rsidRDefault="00076631">
            <w:pPr>
              <w:pStyle w:val="ConsPlusNormal"/>
            </w:pPr>
            <w:r>
              <w:t>28</w:t>
            </w:r>
          </w:p>
        </w:tc>
        <w:tc>
          <w:tcPr>
            <w:tcW w:w="5726" w:type="dxa"/>
          </w:tcPr>
          <w:p w:rsidR="00076631" w:rsidRDefault="00076631">
            <w:pPr>
              <w:pStyle w:val="ConsPlusNormal"/>
            </w:pPr>
            <w:r>
              <w:t>Иланский район</w:t>
            </w:r>
          </w:p>
        </w:tc>
        <w:tc>
          <w:tcPr>
            <w:tcW w:w="2778" w:type="dxa"/>
          </w:tcPr>
          <w:p w:rsidR="00076631" w:rsidRDefault="00076631">
            <w:pPr>
              <w:pStyle w:val="ConsPlusNormal"/>
              <w:jc w:val="center"/>
            </w:pPr>
            <w:r>
              <w:t>1042</w:t>
            </w:r>
          </w:p>
        </w:tc>
      </w:tr>
      <w:tr w:rsidR="00076631">
        <w:tc>
          <w:tcPr>
            <w:tcW w:w="567" w:type="dxa"/>
          </w:tcPr>
          <w:p w:rsidR="00076631" w:rsidRDefault="00076631">
            <w:pPr>
              <w:pStyle w:val="ConsPlusNormal"/>
            </w:pPr>
            <w:r>
              <w:t>29</w:t>
            </w:r>
          </w:p>
        </w:tc>
        <w:tc>
          <w:tcPr>
            <w:tcW w:w="5726" w:type="dxa"/>
          </w:tcPr>
          <w:p w:rsidR="00076631" w:rsidRDefault="00076631">
            <w:pPr>
              <w:pStyle w:val="ConsPlusNormal"/>
            </w:pPr>
            <w:r>
              <w:t>Ирбейский район</w:t>
            </w:r>
          </w:p>
        </w:tc>
        <w:tc>
          <w:tcPr>
            <w:tcW w:w="2778" w:type="dxa"/>
          </w:tcPr>
          <w:p w:rsidR="00076631" w:rsidRDefault="00076631">
            <w:pPr>
              <w:pStyle w:val="ConsPlusNormal"/>
              <w:jc w:val="center"/>
            </w:pPr>
            <w:r>
              <w:t>1300</w:t>
            </w:r>
          </w:p>
        </w:tc>
      </w:tr>
      <w:tr w:rsidR="00076631">
        <w:tc>
          <w:tcPr>
            <w:tcW w:w="567" w:type="dxa"/>
          </w:tcPr>
          <w:p w:rsidR="00076631" w:rsidRDefault="00076631">
            <w:pPr>
              <w:pStyle w:val="ConsPlusNormal"/>
            </w:pPr>
            <w:r>
              <w:t>30</w:t>
            </w:r>
          </w:p>
        </w:tc>
        <w:tc>
          <w:tcPr>
            <w:tcW w:w="5726" w:type="dxa"/>
          </w:tcPr>
          <w:p w:rsidR="00076631" w:rsidRDefault="00076631">
            <w:pPr>
              <w:pStyle w:val="ConsPlusNormal"/>
            </w:pPr>
            <w:r>
              <w:t>Казачинский район</w:t>
            </w:r>
          </w:p>
        </w:tc>
        <w:tc>
          <w:tcPr>
            <w:tcW w:w="2778" w:type="dxa"/>
          </w:tcPr>
          <w:p w:rsidR="00076631" w:rsidRDefault="00076631">
            <w:pPr>
              <w:pStyle w:val="ConsPlusNormal"/>
              <w:jc w:val="center"/>
            </w:pPr>
            <w:r>
              <w:t>1150</w:t>
            </w:r>
          </w:p>
        </w:tc>
      </w:tr>
      <w:tr w:rsidR="00076631">
        <w:tc>
          <w:tcPr>
            <w:tcW w:w="567" w:type="dxa"/>
          </w:tcPr>
          <w:p w:rsidR="00076631" w:rsidRDefault="00076631">
            <w:pPr>
              <w:pStyle w:val="ConsPlusNormal"/>
            </w:pPr>
            <w:r>
              <w:t>31</w:t>
            </w:r>
          </w:p>
        </w:tc>
        <w:tc>
          <w:tcPr>
            <w:tcW w:w="5726" w:type="dxa"/>
          </w:tcPr>
          <w:p w:rsidR="00076631" w:rsidRDefault="00076631">
            <w:pPr>
              <w:pStyle w:val="ConsPlusNormal"/>
            </w:pPr>
            <w:r>
              <w:t>Канский район</w:t>
            </w:r>
          </w:p>
        </w:tc>
        <w:tc>
          <w:tcPr>
            <w:tcW w:w="2778" w:type="dxa"/>
          </w:tcPr>
          <w:p w:rsidR="00076631" w:rsidRDefault="00076631">
            <w:pPr>
              <w:pStyle w:val="ConsPlusNormal"/>
              <w:jc w:val="center"/>
            </w:pPr>
            <w:r>
              <w:t>955,5</w:t>
            </w:r>
          </w:p>
        </w:tc>
      </w:tr>
      <w:tr w:rsidR="00076631">
        <w:tc>
          <w:tcPr>
            <w:tcW w:w="567" w:type="dxa"/>
          </w:tcPr>
          <w:p w:rsidR="00076631" w:rsidRDefault="00076631">
            <w:pPr>
              <w:pStyle w:val="ConsPlusNormal"/>
            </w:pPr>
            <w:r>
              <w:t>32</w:t>
            </w:r>
          </w:p>
        </w:tc>
        <w:tc>
          <w:tcPr>
            <w:tcW w:w="5726" w:type="dxa"/>
          </w:tcPr>
          <w:p w:rsidR="00076631" w:rsidRDefault="00076631">
            <w:pPr>
              <w:pStyle w:val="ConsPlusNormal"/>
            </w:pPr>
            <w:r>
              <w:t>Каратузский район</w:t>
            </w:r>
          </w:p>
        </w:tc>
        <w:tc>
          <w:tcPr>
            <w:tcW w:w="2778" w:type="dxa"/>
          </w:tcPr>
          <w:p w:rsidR="00076631" w:rsidRDefault="00076631">
            <w:pPr>
              <w:pStyle w:val="ConsPlusNormal"/>
              <w:jc w:val="center"/>
            </w:pPr>
            <w:r>
              <w:t>1100</w:t>
            </w:r>
          </w:p>
        </w:tc>
      </w:tr>
      <w:tr w:rsidR="00076631">
        <w:tc>
          <w:tcPr>
            <w:tcW w:w="567" w:type="dxa"/>
          </w:tcPr>
          <w:p w:rsidR="00076631" w:rsidRDefault="00076631">
            <w:pPr>
              <w:pStyle w:val="ConsPlusNormal"/>
            </w:pPr>
            <w:r>
              <w:t>33</w:t>
            </w:r>
          </w:p>
        </w:tc>
        <w:tc>
          <w:tcPr>
            <w:tcW w:w="5726" w:type="dxa"/>
          </w:tcPr>
          <w:p w:rsidR="00076631" w:rsidRDefault="00076631">
            <w:pPr>
              <w:pStyle w:val="ConsPlusNormal"/>
            </w:pPr>
            <w:r>
              <w:t>Кежемский район</w:t>
            </w:r>
          </w:p>
        </w:tc>
        <w:tc>
          <w:tcPr>
            <w:tcW w:w="2778" w:type="dxa"/>
          </w:tcPr>
          <w:p w:rsidR="00076631" w:rsidRDefault="00076631">
            <w:pPr>
              <w:pStyle w:val="ConsPlusNormal"/>
              <w:jc w:val="center"/>
            </w:pPr>
            <w:r>
              <w:t>2050</w:t>
            </w:r>
          </w:p>
        </w:tc>
      </w:tr>
      <w:tr w:rsidR="00076631">
        <w:tc>
          <w:tcPr>
            <w:tcW w:w="567" w:type="dxa"/>
          </w:tcPr>
          <w:p w:rsidR="00076631" w:rsidRDefault="00076631">
            <w:pPr>
              <w:pStyle w:val="ConsPlusNormal"/>
            </w:pPr>
            <w:r>
              <w:t>34</w:t>
            </w:r>
          </w:p>
        </w:tc>
        <w:tc>
          <w:tcPr>
            <w:tcW w:w="5726" w:type="dxa"/>
          </w:tcPr>
          <w:p w:rsidR="00076631" w:rsidRDefault="00076631">
            <w:pPr>
              <w:pStyle w:val="ConsPlusNormal"/>
            </w:pPr>
            <w:r>
              <w:t>Козульский район</w:t>
            </w:r>
          </w:p>
        </w:tc>
        <w:tc>
          <w:tcPr>
            <w:tcW w:w="2778" w:type="dxa"/>
          </w:tcPr>
          <w:p w:rsidR="00076631" w:rsidRDefault="00076631">
            <w:pPr>
              <w:pStyle w:val="ConsPlusNormal"/>
              <w:jc w:val="center"/>
            </w:pPr>
            <w:r>
              <w:t>1260</w:t>
            </w:r>
          </w:p>
        </w:tc>
      </w:tr>
      <w:tr w:rsidR="00076631">
        <w:tc>
          <w:tcPr>
            <w:tcW w:w="567" w:type="dxa"/>
          </w:tcPr>
          <w:p w:rsidR="00076631" w:rsidRDefault="00076631">
            <w:pPr>
              <w:pStyle w:val="ConsPlusNormal"/>
            </w:pPr>
            <w:r>
              <w:t>35</w:t>
            </w:r>
          </w:p>
        </w:tc>
        <w:tc>
          <w:tcPr>
            <w:tcW w:w="5726" w:type="dxa"/>
          </w:tcPr>
          <w:p w:rsidR="00076631" w:rsidRDefault="00076631">
            <w:pPr>
              <w:pStyle w:val="ConsPlusNormal"/>
            </w:pPr>
            <w:r>
              <w:t>Краснотуранский район</w:t>
            </w:r>
          </w:p>
        </w:tc>
        <w:tc>
          <w:tcPr>
            <w:tcW w:w="2778" w:type="dxa"/>
          </w:tcPr>
          <w:p w:rsidR="00076631" w:rsidRDefault="00076631">
            <w:pPr>
              <w:pStyle w:val="ConsPlusNormal"/>
              <w:jc w:val="center"/>
            </w:pPr>
            <w:r>
              <w:t>1144</w:t>
            </w:r>
          </w:p>
        </w:tc>
      </w:tr>
      <w:tr w:rsidR="00076631">
        <w:tc>
          <w:tcPr>
            <w:tcW w:w="567" w:type="dxa"/>
          </w:tcPr>
          <w:p w:rsidR="00076631" w:rsidRDefault="00076631">
            <w:pPr>
              <w:pStyle w:val="ConsPlusNormal"/>
            </w:pPr>
            <w:r>
              <w:t>36</w:t>
            </w:r>
          </w:p>
        </w:tc>
        <w:tc>
          <w:tcPr>
            <w:tcW w:w="5726" w:type="dxa"/>
          </w:tcPr>
          <w:p w:rsidR="00076631" w:rsidRDefault="00076631">
            <w:pPr>
              <w:pStyle w:val="ConsPlusNormal"/>
            </w:pPr>
            <w:r>
              <w:t>Курагинский район</w:t>
            </w:r>
          </w:p>
        </w:tc>
        <w:tc>
          <w:tcPr>
            <w:tcW w:w="2778" w:type="dxa"/>
          </w:tcPr>
          <w:p w:rsidR="00076631" w:rsidRDefault="00076631">
            <w:pPr>
              <w:pStyle w:val="ConsPlusNormal"/>
              <w:jc w:val="center"/>
            </w:pPr>
            <w:r>
              <w:t>1400</w:t>
            </w:r>
          </w:p>
        </w:tc>
      </w:tr>
      <w:tr w:rsidR="00076631">
        <w:tc>
          <w:tcPr>
            <w:tcW w:w="567" w:type="dxa"/>
          </w:tcPr>
          <w:p w:rsidR="00076631" w:rsidRDefault="00076631">
            <w:pPr>
              <w:pStyle w:val="ConsPlusNormal"/>
            </w:pPr>
            <w:r>
              <w:t>37</w:t>
            </w:r>
          </w:p>
        </w:tc>
        <w:tc>
          <w:tcPr>
            <w:tcW w:w="5726" w:type="dxa"/>
          </w:tcPr>
          <w:p w:rsidR="00076631" w:rsidRDefault="00076631">
            <w:pPr>
              <w:pStyle w:val="ConsPlusNormal"/>
            </w:pPr>
            <w:r>
              <w:t>Манский район</w:t>
            </w:r>
          </w:p>
        </w:tc>
        <w:tc>
          <w:tcPr>
            <w:tcW w:w="2778" w:type="dxa"/>
          </w:tcPr>
          <w:p w:rsidR="00076631" w:rsidRDefault="00076631">
            <w:pPr>
              <w:pStyle w:val="ConsPlusNormal"/>
              <w:jc w:val="center"/>
            </w:pPr>
            <w:r>
              <w:t>1500</w:t>
            </w:r>
          </w:p>
        </w:tc>
      </w:tr>
      <w:tr w:rsidR="00076631">
        <w:tc>
          <w:tcPr>
            <w:tcW w:w="567" w:type="dxa"/>
          </w:tcPr>
          <w:p w:rsidR="00076631" w:rsidRDefault="00076631">
            <w:pPr>
              <w:pStyle w:val="ConsPlusNormal"/>
            </w:pPr>
            <w:r>
              <w:t>38</w:t>
            </w:r>
          </w:p>
        </w:tc>
        <w:tc>
          <w:tcPr>
            <w:tcW w:w="5726" w:type="dxa"/>
          </w:tcPr>
          <w:p w:rsidR="00076631" w:rsidRDefault="00076631">
            <w:pPr>
              <w:pStyle w:val="ConsPlusNormal"/>
            </w:pPr>
            <w:r>
              <w:t>Минусинский район</w:t>
            </w:r>
          </w:p>
        </w:tc>
        <w:tc>
          <w:tcPr>
            <w:tcW w:w="2778" w:type="dxa"/>
          </w:tcPr>
          <w:p w:rsidR="00076631" w:rsidRDefault="00076631">
            <w:pPr>
              <w:pStyle w:val="ConsPlusNormal"/>
              <w:jc w:val="center"/>
            </w:pPr>
            <w:r>
              <w:t>900</w:t>
            </w:r>
          </w:p>
        </w:tc>
      </w:tr>
      <w:tr w:rsidR="00076631">
        <w:tc>
          <w:tcPr>
            <w:tcW w:w="567" w:type="dxa"/>
          </w:tcPr>
          <w:p w:rsidR="00076631" w:rsidRDefault="00076631">
            <w:pPr>
              <w:pStyle w:val="ConsPlusNormal"/>
            </w:pPr>
            <w:r>
              <w:t>39</w:t>
            </w:r>
          </w:p>
        </w:tc>
        <w:tc>
          <w:tcPr>
            <w:tcW w:w="5726" w:type="dxa"/>
          </w:tcPr>
          <w:p w:rsidR="00076631" w:rsidRDefault="00076631">
            <w:pPr>
              <w:pStyle w:val="ConsPlusNormal"/>
            </w:pPr>
            <w:r>
              <w:t>Мотыгинский район</w:t>
            </w:r>
          </w:p>
        </w:tc>
        <w:tc>
          <w:tcPr>
            <w:tcW w:w="2778" w:type="dxa"/>
          </w:tcPr>
          <w:p w:rsidR="00076631" w:rsidRDefault="00076631">
            <w:pPr>
              <w:pStyle w:val="ConsPlusNormal"/>
              <w:jc w:val="center"/>
            </w:pPr>
            <w:r>
              <w:t>1000</w:t>
            </w:r>
          </w:p>
        </w:tc>
      </w:tr>
      <w:tr w:rsidR="00076631">
        <w:tc>
          <w:tcPr>
            <w:tcW w:w="567" w:type="dxa"/>
          </w:tcPr>
          <w:p w:rsidR="00076631" w:rsidRDefault="00076631">
            <w:pPr>
              <w:pStyle w:val="ConsPlusNormal"/>
            </w:pPr>
            <w:r>
              <w:t>40</w:t>
            </w:r>
          </w:p>
        </w:tc>
        <w:tc>
          <w:tcPr>
            <w:tcW w:w="5726" w:type="dxa"/>
          </w:tcPr>
          <w:p w:rsidR="00076631" w:rsidRDefault="00076631">
            <w:pPr>
              <w:pStyle w:val="ConsPlusNormal"/>
            </w:pPr>
            <w:r>
              <w:t>Назаровский район</w:t>
            </w:r>
          </w:p>
        </w:tc>
        <w:tc>
          <w:tcPr>
            <w:tcW w:w="2778" w:type="dxa"/>
          </w:tcPr>
          <w:p w:rsidR="00076631" w:rsidRDefault="00076631">
            <w:pPr>
              <w:pStyle w:val="ConsPlusNormal"/>
              <w:jc w:val="center"/>
            </w:pPr>
            <w:r>
              <w:t>600</w:t>
            </w:r>
          </w:p>
        </w:tc>
      </w:tr>
      <w:tr w:rsidR="00076631">
        <w:tc>
          <w:tcPr>
            <w:tcW w:w="567" w:type="dxa"/>
          </w:tcPr>
          <w:p w:rsidR="00076631" w:rsidRDefault="00076631">
            <w:pPr>
              <w:pStyle w:val="ConsPlusNormal"/>
            </w:pPr>
            <w:r>
              <w:t>41</w:t>
            </w:r>
          </w:p>
        </w:tc>
        <w:tc>
          <w:tcPr>
            <w:tcW w:w="5726" w:type="dxa"/>
          </w:tcPr>
          <w:p w:rsidR="00076631" w:rsidRDefault="00076631">
            <w:pPr>
              <w:pStyle w:val="ConsPlusNormal"/>
            </w:pPr>
            <w:r>
              <w:t>Нижнеингашский район</w:t>
            </w:r>
          </w:p>
        </w:tc>
        <w:tc>
          <w:tcPr>
            <w:tcW w:w="2778" w:type="dxa"/>
          </w:tcPr>
          <w:p w:rsidR="00076631" w:rsidRDefault="00076631">
            <w:pPr>
              <w:pStyle w:val="ConsPlusNormal"/>
              <w:jc w:val="center"/>
            </w:pPr>
            <w:r>
              <w:t>759,36</w:t>
            </w:r>
          </w:p>
        </w:tc>
      </w:tr>
      <w:tr w:rsidR="00076631">
        <w:tc>
          <w:tcPr>
            <w:tcW w:w="567" w:type="dxa"/>
          </w:tcPr>
          <w:p w:rsidR="00076631" w:rsidRDefault="00076631">
            <w:pPr>
              <w:pStyle w:val="ConsPlusNormal"/>
            </w:pPr>
            <w:r>
              <w:t>42</w:t>
            </w:r>
          </w:p>
        </w:tc>
        <w:tc>
          <w:tcPr>
            <w:tcW w:w="5726" w:type="dxa"/>
          </w:tcPr>
          <w:p w:rsidR="00076631" w:rsidRDefault="00076631">
            <w:pPr>
              <w:pStyle w:val="ConsPlusNormal"/>
            </w:pPr>
            <w:r>
              <w:t>Новоселовский район</w:t>
            </w:r>
          </w:p>
        </w:tc>
        <w:tc>
          <w:tcPr>
            <w:tcW w:w="2778" w:type="dxa"/>
          </w:tcPr>
          <w:p w:rsidR="00076631" w:rsidRDefault="00076631">
            <w:pPr>
              <w:pStyle w:val="ConsPlusNormal"/>
              <w:jc w:val="center"/>
            </w:pPr>
            <w:r>
              <w:t>772</w:t>
            </w:r>
          </w:p>
        </w:tc>
      </w:tr>
      <w:tr w:rsidR="00076631">
        <w:tc>
          <w:tcPr>
            <w:tcW w:w="567" w:type="dxa"/>
          </w:tcPr>
          <w:p w:rsidR="00076631" w:rsidRDefault="00076631">
            <w:pPr>
              <w:pStyle w:val="ConsPlusNormal"/>
            </w:pPr>
            <w:r>
              <w:t>43</w:t>
            </w:r>
          </w:p>
        </w:tc>
        <w:tc>
          <w:tcPr>
            <w:tcW w:w="5726" w:type="dxa"/>
          </w:tcPr>
          <w:p w:rsidR="00076631" w:rsidRDefault="00076631">
            <w:pPr>
              <w:pStyle w:val="ConsPlusNormal"/>
            </w:pPr>
            <w:r>
              <w:t>Партизанский район</w:t>
            </w:r>
          </w:p>
        </w:tc>
        <w:tc>
          <w:tcPr>
            <w:tcW w:w="2778" w:type="dxa"/>
          </w:tcPr>
          <w:p w:rsidR="00076631" w:rsidRDefault="00076631">
            <w:pPr>
              <w:pStyle w:val="ConsPlusNormal"/>
              <w:jc w:val="center"/>
            </w:pPr>
            <w:r>
              <w:t>1250</w:t>
            </w:r>
          </w:p>
        </w:tc>
      </w:tr>
      <w:tr w:rsidR="00076631">
        <w:tc>
          <w:tcPr>
            <w:tcW w:w="567" w:type="dxa"/>
          </w:tcPr>
          <w:p w:rsidR="00076631" w:rsidRDefault="00076631">
            <w:pPr>
              <w:pStyle w:val="ConsPlusNormal"/>
            </w:pPr>
            <w:r>
              <w:lastRenderedPageBreak/>
              <w:t>44</w:t>
            </w:r>
          </w:p>
        </w:tc>
        <w:tc>
          <w:tcPr>
            <w:tcW w:w="5726" w:type="dxa"/>
          </w:tcPr>
          <w:p w:rsidR="00076631" w:rsidRDefault="00076631">
            <w:pPr>
              <w:pStyle w:val="ConsPlusNormal"/>
            </w:pPr>
            <w:r>
              <w:t>Пировский район</w:t>
            </w:r>
          </w:p>
        </w:tc>
        <w:tc>
          <w:tcPr>
            <w:tcW w:w="2778" w:type="dxa"/>
          </w:tcPr>
          <w:p w:rsidR="00076631" w:rsidRDefault="00076631">
            <w:pPr>
              <w:pStyle w:val="ConsPlusNormal"/>
              <w:jc w:val="center"/>
            </w:pPr>
            <w:r>
              <w:t>750</w:t>
            </w:r>
          </w:p>
        </w:tc>
      </w:tr>
      <w:tr w:rsidR="00076631">
        <w:tc>
          <w:tcPr>
            <w:tcW w:w="567" w:type="dxa"/>
          </w:tcPr>
          <w:p w:rsidR="00076631" w:rsidRDefault="00076631">
            <w:pPr>
              <w:pStyle w:val="ConsPlusNormal"/>
            </w:pPr>
            <w:r>
              <w:t>45</w:t>
            </w:r>
          </w:p>
        </w:tc>
        <w:tc>
          <w:tcPr>
            <w:tcW w:w="5726" w:type="dxa"/>
          </w:tcPr>
          <w:p w:rsidR="00076631" w:rsidRDefault="00076631">
            <w:pPr>
              <w:pStyle w:val="ConsPlusNormal"/>
            </w:pPr>
            <w:r>
              <w:t>Рыбинский район</w:t>
            </w:r>
          </w:p>
        </w:tc>
        <w:tc>
          <w:tcPr>
            <w:tcW w:w="2778" w:type="dxa"/>
          </w:tcPr>
          <w:p w:rsidR="00076631" w:rsidRDefault="00076631">
            <w:pPr>
              <w:pStyle w:val="ConsPlusNormal"/>
              <w:jc w:val="center"/>
            </w:pPr>
            <w:r>
              <w:t>1671,39</w:t>
            </w:r>
          </w:p>
        </w:tc>
      </w:tr>
      <w:tr w:rsidR="00076631">
        <w:tc>
          <w:tcPr>
            <w:tcW w:w="567" w:type="dxa"/>
          </w:tcPr>
          <w:p w:rsidR="00076631" w:rsidRDefault="00076631">
            <w:pPr>
              <w:pStyle w:val="ConsPlusNormal"/>
            </w:pPr>
            <w:r>
              <w:t>46</w:t>
            </w:r>
          </w:p>
        </w:tc>
        <w:tc>
          <w:tcPr>
            <w:tcW w:w="5726" w:type="dxa"/>
          </w:tcPr>
          <w:p w:rsidR="00076631" w:rsidRDefault="00076631">
            <w:pPr>
              <w:pStyle w:val="ConsPlusNormal"/>
            </w:pPr>
            <w:r>
              <w:t>Саянский район</w:t>
            </w:r>
          </w:p>
        </w:tc>
        <w:tc>
          <w:tcPr>
            <w:tcW w:w="2778" w:type="dxa"/>
          </w:tcPr>
          <w:p w:rsidR="00076631" w:rsidRDefault="00076631">
            <w:pPr>
              <w:pStyle w:val="ConsPlusNormal"/>
              <w:jc w:val="center"/>
            </w:pPr>
            <w:r>
              <w:t>1578</w:t>
            </w:r>
          </w:p>
        </w:tc>
      </w:tr>
      <w:tr w:rsidR="00076631">
        <w:tc>
          <w:tcPr>
            <w:tcW w:w="567" w:type="dxa"/>
          </w:tcPr>
          <w:p w:rsidR="00076631" w:rsidRDefault="00076631">
            <w:pPr>
              <w:pStyle w:val="ConsPlusNormal"/>
            </w:pPr>
            <w:r>
              <w:t>47</w:t>
            </w:r>
          </w:p>
        </w:tc>
        <w:tc>
          <w:tcPr>
            <w:tcW w:w="5726" w:type="dxa"/>
          </w:tcPr>
          <w:p w:rsidR="00076631" w:rsidRDefault="00076631">
            <w:pPr>
              <w:pStyle w:val="ConsPlusNormal"/>
            </w:pPr>
            <w:r>
              <w:t>Северо-Енисейский район</w:t>
            </w:r>
          </w:p>
        </w:tc>
        <w:tc>
          <w:tcPr>
            <w:tcW w:w="2778" w:type="dxa"/>
          </w:tcPr>
          <w:p w:rsidR="00076631" w:rsidRDefault="00076631">
            <w:pPr>
              <w:pStyle w:val="ConsPlusNormal"/>
              <w:jc w:val="center"/>
            </w:pPr>
            <w:r>
              <w:t>1535</w:t>
            </w:r>
          </w:p>
        </w:tc>
      </w:tr>
      <w:tr w:rsidR="00076631">
        <w:tc>
          <w:tcPr>
            <w:tcW w:w="567" w:type="dxa"/>
          </w:tcPr>
          <w:p w:rsidR="00076631" w:rsidRDefault="00076631">
            <w:pPr>
              <w:pStyle w:val="ConsPlusNormal"/>
            </w:pPr>
            <w:r>
              <w:t>48</w:t>
            </w:r>
          </w:p>
        </w:tc>
        <w:tc>
          <w:tcPr>
            <w:tcW w:w="5726" w:type="dxa"/>
          </w:tcPr>
          <w:p w:rsidR="00076631" w:rsidRDefault="00076631">
            <w:pPr>
              <w:pStyle w:val="ConsPlusNormal"/>
            </w:pPr>
            <w:r>
              <w:t>Сухобузимский район</w:t>
            </w:r>
          </w:p>
        </w:tc>
        <w:tc>
          <w:tcPr>
            <w:tcW w:w="2778" w:type="dxa"/>
          </w:tcPr>
          <w:p w:rsidR="00076631" w:rsidRDefault="00076631">
            <w:pPr>
              <w:pStyle w:val="ConsPlusNormal"/>
              <w:jc w:val="center"/>
            </w:pPr>
            <w:r>
              <w:t>1100</w:t>
            </w:r>
          </w:p>
        </w:tc>
      </w:tr>
      <w:tr w:rsidR="00076631">
        <w:tc>
          <w:tcPr>
            <w:tcW w:w="567" w:type="dxa"/>
          </w:tcPr>
          <w:p w:rsidR="00076631" w:rsidRDefault="00076631">
            <w:pPr>
              <w:pStyle w:val="ConsPlusNormal"/>
            </w:pPr>
            <w:r>
              <w:t>49</w:t>
            </w:r>
          </w:p>
        </w:tc>
        <w:tc>
          <w:tcPr>
            <w:tcW w:w="5726" w:type="dxa"/>
          </w:tcPr>
          <w:p w:rsidR="00076631" w:rsidRDefault="00076631">
            <w:pPr>
              <w:pStyle w:val="ConsPlusNormal"/>
            </w:pPr>
            <w:r>
              <w:t>Тасеевский район</w:t>
            </w:r>
          </w:p>
        </w:tc>
        <w:tc>
          <w:tcPr>
            <w:tcW w:w="2778" w:type="dxa"/>
          </w:tcPr>
          <w:p w:rsidR="00076631" w:rsidRDefault="00076631">
            <w:pPr>
              <w:pStyle w:val="ConsPlusNormal"/>
              <w:jc w:val="center"/>
            </w:pPr>
            <w:r>
              <w:t>1161,83</w:t>
            </w:r>
          </w:p>
        </w:tc>
      </w:tr>
      <w:tr w:rsidR="00076631">
        <w:tc>
          <w:tcPr>
            <w:tcW w:w="567" w:type="dxa"/>
          </w:tcPr>
          <w:p w:rsidR="00076631" w:rsidRDefault="00076631">
            <w:pPr>
              <w:pStyle w:val="ConsPlusNormal"/>
            </w:pPr>
            <w:r>
              <w:t>50</w:t>
            </w:r>
          </w:p>
        </w:tc>
        <w:tc>
          <w:tcPr>
            <w:tcW w:w="5726" w:type="dxa"/>
          </w:tcPr>
          <w:p w:rsidR="00076631" w:rsidRDefault="00076631">
            <w:pPr>
              <w:pStyle w:val="ConsPlusNormal"/>
            </w:pPr>
            <w:r>
              <w:t>Туруханский район</w:t>
            </w:r>
          </w:p>
        </w:tc>
        <w:tc>
          <w:tcPr>
            <w:tcW w:w="2778" w:type="dxa"/>
          </w:tcPr>
          <w:p w:rsidR="00076631" w:rsidRDefault="00076631">
            <w:pPr>
              <w:pStyle w:val="ConsPlusNormal"/>
              <w:jc w:val="center"/>
            </w:pPr>
            <w:r>
              <w:t>1647,71</w:t>
            </w:r>
          </w:p>
        </w:tc>
      </w:tr>
      <w:tr w:rsidR="00076631">
        <w:tc>
          <w:tcPr>
            <w:tcW w:w="567" w:type="dxa"/>
          </w:tcPr>
          <w:p w:rsidR="00076631" w:rsidRDefault="00076631">
            <w:pPr>
              <w:pStyle w:val="ConsPlusNormal"/>
            </w:pPr>
            <w:r>
              <w:t>51</w:t>
            </w:r>
          </w:p>
        </w:tc>
        <w:tc>
          <w:tcPr>
            <w:tcW w:w="5726" w:type="dxa"/>
          </w:tcPr>
          <w:p w:rsidR="00076631" w:rsidRDefault="00076631">
            <w:pPr>
              <w:pStyle w:val="ConsPlusNormal"/>
            </w:pPr>
            <w:r>
              <w:t>Тюхтетский район</w:t>
            </w:r>
          </w:p>
        </w:tc>
        <w:tc>
          <w:tcPr>
            <w:tcW w:w="2778" w:type="dxa"/>
          </w:tcPr>
          <w:p w:rsidR="00076631" w:rsidRDefault="00076631">
            <w:pPr>
              <w:pStyle w:val="ConsPlusNormal"/>
              <w:jc w:val="center"/>
            </w:pPr>
            <w:r>
              <w:t>600</w:t>
            </w:r>
          </w:p>
        </w:tc>
      </w:tr>
      <w:tr w:rsidR="00076631">
        <w:tc>
          <w:tcPr>
            <w:tcW w:w="567" w:type="dxa"/>
          </w:tcPr>
          <w:p w:rsidR="00076631" w:rsidRDefault="00076631">
            <w:pPr>
              <w:pStyle w:val="ConsPlusNormal"/>
            </w:pPr>
            <w:r>
              <w:t>52</w:t>
            </w:r>
          </w:p>
        </w:tc>
        <w:tc>
          <w:tcPr>
            <w:tcW w:w="5726" w:type="dxa"/>
          </w:tcPr>
          <w:p w:rsidR="00076631" w:rsidRDefault="00076631">
            <w:pPr>
              <w:pStyle w:val="ConsPlusNormal"/>
            </w:pPr>
            <w:r>
              <w:t>Ужурский район</w:t>
            </w:r>
          </w:p>
        </w:tc>
        <w:tc>
          <w:tcPr>
            <w:tcW w:w="2778" w:type="dxa"/>
          </w:tcPr>
          <w:p w:rsidR="00076631" w:rsidRDefault="00076631">
            <w:pPr>
              <w:pStyle w:val="ConsPlusNormal"/>
              <w:jc w:val="center"/>
            </w:pPr>
            <w:r>
              <w:t>1168,73</w:t>
            </w:r>
          </w:p>
        </w:tc>
      </w:tr>
      <w:tr w:rsidR="00076631">
        <w:tc>
          <w:tcPr>
            <w:tcW w:w="567" w:type="dxa"/>
          </w:tcPr>
          <w:p w:rsidR="00076631" w:rsidRDefault="00076631">
            <w:pPr>
              <w:pStyle w:val="ConsPlusNormal"/>
            </w:pPr>
            <w:r>
              <w:t>53</w:t>
            </w:r>
          </w:p>
        </w:tc>
        <w:tc>
          <w:tcPr>
            <w:tcW w:w="5726" w:type="dxa"/>
          </w:tcPr>
          <w:p w:rsidR="00076631" w:rsidRDefault="00076631">
            <w:pPr>
              <w:pStyle w:val="ConsPlusNormal"/>
            </w:pPr>
            <w:r>
              <w:t>Уярский район</w:t>
            </w:r>
          </w:p>
        </w:tc>
        <w:tc>
          <w:tcPr>
            <w:tcW w:w="2778" w:type="dxa"/>
          </w:tcPr>
          <w:p w:rsidR="00076631" w:rsidRDefault="00076631">
            <w:pPr>
              <w:pStyle w:val="ConsPlusNormal"/>
              <w:jc w:val="center"/>
            </w:pPr>
            <w:r>
              <w:t>1706</w:t>
            </w:r>
          </w:p>
        </w:tc>
      </w:tr>
      <w:tr w:rsidR="00076631">
        <w:tc>
          <w:tcPr>
            <w:tcW w:w="567" w:type="dxa"/>
          </w:tcPr>
          <w:p w:rsidR="00076631" w:rsidRDefault="00076631">
            <w:pPr>
              <w:pStyle w:val="ConsPlusNormal"/>
            </w:pPr>
            <w:r>
              <w:t>54</w:t>
            </w:r>
          </w:p>
        </w:tc>
        <w:tc>
          <w:tcPr>
            <w:tcW w:w="5726" w:type="dxa"/>
          </w:tcPr>
          <w:p w:rsidR="00076631" w:rsidRDefault="00076631">
            <w:pPr>
              <w:pStyle w:val="ConsPlusNormal"/>
            </w:pPr>
            <w:r>
              <w:t>Шарыповский район</w:t>
            </w:r>
          </w:p>
        </w:tc>
        <w:tc>
          <w:tcPr>
            <w:tcW w:w="2778" w:type="dxa"/>
          </w:tcPr>
          <w:p w:rsidR="00076631" w:rsidRDefault="00076631">
            <w:pPr>
              <w:pStyle w:val="ConsPlusNormal"/>
              <w:jc w:val="center"/>
            </w:pPr>
            <w:r>
              <w:t>900</w:t>
            </w:r>
          </w:p>
        </w:tc>
      </w:tr>
      <w:tr w:rsidR="00076631">
        <w:tc>
          <w:tcPr>
            <w:tcW w:w="567" w:type="dxa"/>
          </w:tcPr>
          <w:p w:rsidR="00076631" w:rsidRDefault="00076631">
            <w:pPr>
              <w:pStyle w:val="ConsPlusNormal"/>
            </w:pPr>
            <w:r>
              <w:t>55</w:t>
            </w:r>
          </w:p>
        </w:tc>
        <w:tc>
          <w:tcPr>
            <w:tcW w:w="5726" w:type="dxa"/>
          </w:tcPr>
          <w:p w:rsidR="00076631" w:rsidRDefault="00076631">
            <w:pPr>
              <w:pStyle w:val="ConsPlusNormal"/>
            </w:pPr>
            <w:r>
              <w:t>Шушенский район</w:t>
            </w:r>
          </w:p>
        </w:tc>
        <w:tc>
          <w:tcPr>
            <w:tcW w:w="2778" w:type="dxa"/>
          </w:tcPr>
          <w:p w:rsidR="00076631" w:rsidRDefault="00076631">
            <w:pPr>
              <w:pStyle w:val="ConsPlusNormal"/>
              <w:jc w:val="center"/>
            </w:pPr>
            <w:r>
              <w:t>1100</w:t>
            </w:r>
          </w:p>
        </w:tc>
      </w:tr>
      <w:tr w:rsidR="00076631">
        <w:tc>
          <w:tcPr>
            <w:tcW w:w="567" w:type="dxa"/>
          </w:tcPr>
          <w:p w:rsidR="00076631" w:rsidRDefault="00076631">
            <w:pPr>
              <w:pStyle w:val="ConsPlusNormal"/>
            </w:pPr>
            <w:r>
              <w:t>56</w:t>
            </w:r>
          </w:p>
        </w:tc>
        <w:tc>
          <w:tcPr>
            <w:tcW w:w="5726" w:type="dxa"/>
          </w:tcPr>
          <w:p w:rsidR="00076631" w:rsidRDefault="00076631">
            <w:pPr>
              <w:pStyle w:val="ConsPlusNormal"/>
            </w:pPr>
            <w:r>
              <w:t>г. Железногорск</w:t>
            </w:r>
          </w:p>
        </w:tc>
        <w:tc>
          <w:tcPr>
            <w:tcW w:w="2778" w:type="dxa"/>
          </w:tcPr>
          <w:p w:rsidR="00076631" w:rsidRDefault="00076631">
            <w:pPr>
              <w:pStyle w:val="ConsPlusNormal"/>
              <w:jc w:val="center"/>
            </w:pPr>
            <w:r>
              <w:t>1595,47</w:t>
            </w:r>
          </w:p>
        </w:tc>
      </w:tr>
      <w:tr w:rsidR="00076631">
        <w:tc>
          <w:tcPr>
            <w:tcW w:w="567" w:type="dxa"/>
          </w:tcPr>
          <w:p w:rsidR="00076631" w:rsidRDefault="00076631">
            <w:pPr>
              <w:pStyle w:val="ConsPlusNormal"/>
            </w:pPr>
            <w:r>
              <w:t>57</w:t>
            </w:r>
          </w:p>
        </w:tc>
        <w:tc>
          <w:tcPr>
            <w:tcW w:w="5726" w:type="dxa"/>
          </w:tcPr>
          <w:p w:rsidR="00076631" w:rsidRDefault="00076631">
            <w:pPr>
              <w:pStyle w:val="ConsPlusNormal"/>
            </w:pPr>
            <w:r>
              <w:t>г. Зеленогорск</w:t>
            </w:r>
          </w:p>
        </w:tc>
        <w:tc>
          <w:tcPr>
            <w:tcW w:w="2778" w:type="dxa"/>
          </w:tcPr>
          <w:p w:rsidR="00076631" w:rsidRDefault="00076631">
            <w:pPr>
              <w:pStyle w:val="ConsPlusNormal"/>
              <w:jc w:val="center"/>
            </w:pPr>
            <w:r>
              <w:t>1617</w:t>
            </w:r>
          </w:p>
        </w:tc>
      </w:tr>
      <w:tr w:rsidR="00076631">
        <w:tc>
          <w:tcPr>
            <w:tcW w:w="567" w:type="dxa"/>
          </w:tcPr>
          <w:p w:rsidR="00076631" w:rsidRDefault="00076631">
            <w:pPr>
              <w:pStyle w:val="ConsPlusNormal"/>
            </w:pPr>
            <w:r>
              <w:t>58</w:t>
            </w:r>
          </w:p>
        </w:tc>
        <w:tc>
          <w:tcPr>
            <w:tcW w:w="5726" w:type="dxa"/>
          </w:tcPr>
          <w:p w:rsidR="00076631" w:rsidRDefault="00076631">
            <w:pPr>
              <w:pStyle w:val="ConsPlusNormal"/>
            </w:pPr>
            <w:r>
              <w:t>п. Солнечный</w:t>
            </w:r>
          </w:p>
        </w:tc>
        <w:tc>
          <w:tcPr>
            <w:tcW w:w="2778" w:type="dxa"/>
          </w:tcPr>
          <w:p w:rsidR="00076631" w:rsidRDefault="00076631">
            <w:pPr>
              <w:pStyle w:val="ConsPlusNormal"/>
              <w:jc w:val="center"/>
            </w:pPr>
            <w:r>
              <w:t>1260</w:t>
            </w:r>
          </w:p>
        </w:tc>
      </w:tr>
      <w:tr w:rsidR="00076631">
        <w:tc>
          <w:tcPr>
            <w:tcW w:w="567" w:type="dxa"/>
          </w:tcPr>
          <w:p w:rsidR="00076631" w:rsidRDefault="00076631">
            <w:pPr>
              <w:pStyle w:val="ConsPlusNormal"/>
            </w:pPr>
            <w:r>
              <w:t>59</w:t>
            </w:r>
          </w:p>
        </w:tc>
        <w:tc>
          <w:tcPr>
            <w:tcW w:w="5726" w:type="dxa"/>
          </w:tcPr>
          <w:p w:rsidR="00076631" w:rsidRDefault="00076631">
            <w:pPr>
              <w:pStyle w:val="ConsPlusNormal"/>
            </w:pPr>
            <w:r>
              <w:t>п. Кедровый</w:t>
            </w:r>
          </w:p>
        </w:tc>
        <w:tc>
          <w:tcPr>
            <w:tcW w:w="2778" w:type="dxa"/>
          </w:tcPr>
          <w:p w:rsidR="00076631" w:rsidRDefault="00076631">
            <w:pPr>
              <w:pStyle w:val="ConsPlusNormal"/>
              <w:jc w:val="center"/>
            </w:pPr>
            <w:r>
              <w:t>1528,73</w:t>
            </w:r>
          </w:p>
        </w:tc>
      </w:tr>
      <w:tr w:rsidR="00076631">
        <w:tc>
          <w:tcPr>
            <w:tcW w:w="567" w:type="dxa"/>
          </w:tcPr>
          <w:p w:rsidR="00076631" w:rsidRDefault="00076631">
            <w:pPr>
              <w:pStyle w:val="ConsPlusNormal"/>
            </w:pPr>
            <w:r>
              <w:t>60</w:t>
            </w:r>
          </w:p>
        </w:tc>
        <w:tc>
          <w:tcPr>
            <w:tcW w:w="5726" w:type="dxa"/>
          </w:tcPr>
          <w:p w:rsidR="00076631" w:rsidRDefault="00076631">
            <w:pPr>
              <w:pStyle w:val="ConsPlusNormal"/>
            </w:pPr>
            <w:r>
              <w:t>Таймырский Долгано-Ненецкий муниципальный район</w:t>
            </w:r>
          </w:p>
        </w:tc>
        <w:tc>
          <w:tcPr>
            <w:tcW w:w="2778" w:type="dxa"/>
          </w:tcPr>
          <w:p w:rsidR="00076631" w:rsidRDefault="00076631">
            <w:pPr>
              <w:pStyle w:val="ConsPlusNormal"/>
            </w:pPr>
          </w:p>
        </w:tc>
      </w:tr>
      <w:tr w:rsidR="00076631">
        <w:tc>
          <w:tcPr>
            <w:tcW w:w="567" w:type="dxa"/>
          </w:tcPr>
          <w:p w:rsidR="00076631" w:rsidRDefault="00076631">
            <w:pPr>
              <w:pStyle w:val="ConsPlusNormal"/>
            </w:pPr>
            <w:r>
              <w:t>60.1</w:t>
            </w:r>
          </w:p>
        </w:tc>
        <w:tc>
          <w:tcPr>
            <w:tcW w:w="5726" w:type="dxa"/>
          </w:tcPr>
          <w:p w:rsidR="00076631" w:rsidRDefault="00076631">
            <w:pPr>
              <w:pStyle w:val="ConsPlusNormal"/>
            </w:pPr>
            <w:r>
              <w:t>г. Дудинка, сельское поселение Караул, городское поселение Диксон</w:t>
            </w:r>
          </w:p>
        </w:tc>
        <w:tc>
          <w:tcPr>
            <w:tcW w:w="2778" w:type="dxa"/>
          </w:tcPr>
          <w:p w:rsidR="00076631" w:rsidRDefault="00076631">
            <w:pPr>
              <w:pStyle w:val="ConsPlusNormal"/>
              <w:jc w:val="center"/>
            </w:pPr>
            <w:r>
              <w:t>2047</w:t>
            </w:r>
          </w:p>
        </w:tc>
      </w:tr>
      <w:tr w:rsidR="00076631">
        <w:tc>
          <w:tcPr>
            <w:tcW w:w="567" w:type="dxa"/>
          </w:tcPr>
          <w:p w:rsidR="00076631" w:rsidRDefault="00076631">
            <w:pPr>
              <w:pStyle w:val="ConsPlusNormal"/>
            </w:pPr>
            <w:r>
              <w:t>60.2</w:t>
            </w:r>
          </w:p>
        </w:tc>
        <w:tc>
          <w:tcPr>
            <w:tcW w:w="5726" w:type="dxa"/>
          </w:tcPr>
          <w:p w:rsidR="00076631" w:rsidRDefault="00076631">
            <w:pPr>
              <w:pStyle w:val="ConsPlusNormal"/>
            </w:pPr>
            <w:r>
              <w:t>Сельское поселение Хатанга</w:t>
            </w:r>
          </w:p>
        </w:tc>
        <w:tc>
          <w:tcPr>
            <w:tcW w:w="2778" w:type="dxa"/>
          </w:tcPr>
          <w:p w:rsidR="00076631" w:rsidRDefault="00076631">
            <w:pPr>
              <w:pStyle w:val="ConsPlusNormal"/>
              <w:jc w:val="center"/>
            </w:pPr>
            <w:r>
              <w:t>754</w:t>
            </w:r>
          </w:p>
        </w:tc>
      </w:tr>
      <w:tr w:rsidR="00076631">
        <w:tc>
          <w:tcPr>
            <w:tcW w:w="567" w:type="dxa"/>
          </w:tcPr>
          <w:p w:rsidR="00076631" w:rsidRDefault="00076631">
            <w:pPr>
              <w:pStyle w:val="ConsPlusNormal"/>
            </w:pPr>
            <w:r>
              <w:t>60.3</w:t>
            </w:r>
          </w:p>
        </w:tc>
        <w:tc>
          <w:tcPr>
            <w:tcW w:w="5726" w:type="dxa"/>
          </w:tcPr>
          <w:p w:rsidR="00076631" w:rsidRDefault="00076631">
            <w:pPr>
              <w:pStyle w:val="ConsPlusNormal"/>
            </w:pPr>
            <w:r>
              <w:t>Городское поселение Дудинка (за исключением г. Дудинки)</w:t>
            </w:r>
          </w:p>
        </w:tc>
        <w:tc>
          <w:tcPr>
            <w:tcW w:w="2778" w:type="dxa"/>
          </w:tcPr>
          <w:p w:rsidR="00076631" w:rsidRDefault="00076631">
            <w:pPr>
              <w:pStyle w:val="ConsPlusNormal"/>
              <w:jc w:val="center"/>
            </w:pPr>
            <w:r>
              <w:t>300</w:t>
            </w:r>
          </w:p>
        </w:tc>
      </w:tr>
      <w:tr w:rsidR="00076631">
        <w:tc>
          <w:tcPr>
            <w:tcW w:w="567" w:type="dxa"/>
          </w:tcPr>
          <w:p w:rsidR="00076631" w:rsidRDefault="00076631">
            <w:pPr>
              <w:pStyle w:val="ConsPlusNormal"/>
            </w:pPr>
            <w:r>
              <w:t>61</w:t>
            </w:r>
          </w:p>
        </w:tc>
        <w:tc>
          <w:tcPr>
            <w:tcW w:w="5726" w:type="dxa"/>
          </w:tcPr>
          <w:p w:rsidR="00076631" w:rsidRDefault="00076631">
            <w:pPr>
              <w:pStyle w:val="ConsPlusNormal"/>
            </w:pPr>
            <w:r>
              <w:t>Эвенкийский муниципальный район</w:t>
            </w:r>
          </w:p>
        </w:tc>
        <w:tc>
          <w:tcPr>
            <w:tcW w:w="2778" w:type="dxa"/>
          </w:tcPr>
          <w:p w:rsidR="00076631" w:rsidRDefault="00076631">
            <w:pPr>
              <w:pStyle w:val="ConsPlusNormal"/>
              <w:jc w:val="center"/>
            </w:pPr>
            <w:r>
              <w:t>1404</w:t>
            </w:r>
          </w:p>
        </w:tc>
      </w:tr>
    </w:tbl>
    <w:p w:rsidR="00076631" w:rsidRDefault="00076631">
      <w:pPr>
        <w:pStyle w:val="ConsPlusNormal"/>
        <w:jc w:val="both"/>
      </w:pPr>
    </w:p>
    <w:p w:rsidR="00076631" w:rsidRDefault="00076631">
      <w:pPr>
        <w:pStyle w:val="ConsPlusNormal"/>
        <w:ind w:firstLine="540"/>
        <w:jc w:val="both"/>
      </w:pPr>
    </w:p>
    <w:p w:rsidR="00076631" w:rsidRDefault="00076631">
      <w:pPr>
        <w:pStyle w:val="ConsPlusNormal"/>
        <w:pBdr>
          <w:top w:val="single" w:sz="6" w:space="0" w:color="auto"/>
        </w:pBdr>
        <w:spacing w:before="100" w:after="100"/>
        <w:jc w:val="both"/>
        <w:rPr>
          <w:sz w:val="2"/>
          <w:szCs w:val="2"/>
        </w:rPr>
      </w:pPr>
    </w:p>
    <w:p w:rsidR="003D689D" w:rsidRDefault="00076631">
      <w:bookmarkStart w:id="30" w:name="_GoBack"/>
      <w:bookmarkEnd w:id="30"/>
    </w:p>
    <w:sectPr w:rsidR="003D689D" w:rsidSect="00C06B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31"/>
    <w:rsid w:val="00076631"/>
    <w:rsid w:val="000D4FBD"/>
    <w:rsid w:val="003C0445"/>
    <w:rsid w:val="004E7962"/>
    <w:rsid w:val="004F2326"/>
    <w:rsid w:val="00647447"/>
    <w:rsid w:val="00886BCF"/>
    <w:rsid w:val="008D1549"/>
    <w:rsid w:val="00BA5077"/>
    <w:rsid w:val="00BB3D02"/>
    <w:rsid w:val="00BF5B53"/>
    <w:rsid w:val="00EB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766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766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465CEA9DF7B228CE3686B396E24E64C7DF6FF25C338311E52EE6F861131556127A25FFD12D211711CC81DCDAE77316FA417409EA398CE72E8E5C5YEM7I" TargetMode="External"/><Relationship Id="rId13" Type="http://schemas.openxmlformats.org/officeDocument/2006/relationships/hyperlink" Target="consultantplus://offline/ref=E4A465CEA9DF7B228CE3686B396E24E64C7DF6FF26CA3332175DEE6F861131556127A25FFD12D211711CC81DCFAE77316FA417409EA398CE72E8E5C5YEM7I" TargetMode="External"/><Relationship Id="rId18" Type="http://schemas.openxmlformats.org/officeDocument/2006/relationships/hyperlink" Target="consultantplus://offline/ref=E4A465CEA9DF7B228CE3686B396E24E64C7DF6FF26CA3332175DEE6F861131556127A25FFD12D211711CC81CC8AE77316FA417409EA398CE72E8E5C5YEM7I" TargetMode="External"/><Relationship Id="rId26" Type="http://schemas.openxmlformats.org/officeDocument/2006/relationships/hyperlink" Target="consultantplus://offline/ref=E4A465CEA9DF7B228CE3686B396E24E64C7DF6FF25C338311E52EE6F861131556127A25FFD12D211711CC81CC9AE77316FA417409EA398CE72E8E5C5YEM7I" TargetMode="External"/><Relationship Id="rId39" Type="http://schemas.openxmlformats.org/officeDocument/2006/relationships/hyperlink" Target="consultantplus://offline/ref=E4A465CEA9DF7B228CE3686B396E24E64C7DF6FF25C338311E52EE6F861131556127A25FFD12D211711CC81FC0AE77316FA417409EA398CE72E8E5C5YEM7I" TargetMode="External"/><Relationship Id="rId3" Type="http://schemas.openxmlformats.org/officeDocument/2006/relationships/settings" Target="settings.xml"/><Relationship Id="rId21" Type="http://schemas.openxmlformats.org/officeDocument/2006/relationships/hyperlink" Target="consultantplus://offline/ref=E4A465CEA9DF7B228CE376662F027BE94D7EADF720C63A644A01E838D94137002167A40ABE56DF1272179C4C8CF02E622AEF1A4381BF98CEY6M5I" TargetMode="External"/><Relationship Id="rId34" Type="http://schemas.openxmlformats.org/officeDocument/2006/relationships/hyperlink" Target="consultantplus://offline/ref=E4A465CEA9DF7B228CE376662F027BE94D76A0F521C23A644A01E838D94137003367FC06BC57C1107002CA1DC9YAMCI" TargetMode="External"/><Relationship Id="rId42" Type="http://schemas.openxmlformats.org/officeDocument/2006/relationships/hyperlink" Target="consultantplus://offline/ref=E4A465CEA9DF7B228CE3686B396E24E64C7DF6FF25C338311E52EE6F861131556127A25FFD12D211711CC81ECBAE77316FA417409EA398CE72E8E5C5YEM7I" TargetMode="External"/><Relationship Id="rId47" Type="http://schemas.openxmlformats.org/officeDocument/2006/relationships/theme" Target="theme/theme1.xml"/><Relationship Id="rId7" Type="http://schemas.openxmlformats.org/officeDocument/2006/relationships/hyperlink" Target="consultantplus://offline/ref=E4A465CEA9DF7B228CE3686B396E24E64C7DF6FF26CA3332175DEE6F861131556127A25FFD12D211711CC81DCDAE77316FA417409EA398CE72E8E5C5YEM7I" TargetMode="External"/><Relationship Id="rId12" Type="http://schemas.openxmlformats.org/officeDocument/2006/relationships/hyperlink" Target="consultantplus://offline/ref=E4A465CEA9DF7B228CE3686B396E24E64C7DF6FF25C233321F56EE6F861131556127A25FFD12D211711CC919CCAE77316FA417409EA398CE72E8E5C5YEM7I" TargetMode="External"/><Relationship Id="rId17" Type="http://schemas.openxmlformats.org/officeDocument/2006/relationships/hyperlink" Target="consultantplus://offline/ref=E4A465CEA9DF7B228CE3686B396E24E64C7DF6FF26CB38321453EE6F861131556127A25FEF128A1D731DD61DC9BB21602AYFM8I" TargetMode="External"/><Relationship Id="rId25" Type="http://schemas.openxmlformats.org/officeDocument/2006/relationships/hyperlink" Target="consultantplus://offline/ref=E4A465CEA9DF7B228CE3686B396E24E64C7DF6FF25C338311E52EE6F861131556127A25FFD12D211711CC81CC8AE77316FA417409EA398CE72E8E5C5YEM7I" TargetMode="External"/><Relationship Id="rId33" Type="http://schemas.openxmlformats.org/officeDocument/2006/relationships/hyperlink" Target="consultantplus://offline/ref=E4A465CEA9DF7B228CE3686B396E24E64C7DF6FF25C338311E52EE6F861131556127A25FFD12D211711CC81FCBAE77316FA417409EA398CE72E8E5C5YEM7I" TargetMode="External"/><Relationship Id="rId38" Type="http://schemas.openxmlformats.org/officeDocument/2006/relationships/hyperlink" Target="consultantplus://offline/ref=E4A465CEA9DF7B228CE3686B396E24E64C7DF6FF25C338311E52EE6F861131556127A25FFD12D211711CC81FCFAE77316FA417409EA398CE72E8E5C5YEM7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4A465CEA9DF7B228CE3686B396E24E64C7DF6FF25C338311E52EE6F861131556127A25FFD12D211711CC81DC0AE77316FA417409EA398CE72E8E5C5YEM7I" TargetMode="External"/><Relationship Id="rId20" Type="http://schemas.openxmlformats.org/officeDocument/2006/relationships/hyperlink" Target="consultantplus://offline/ref=E4A465CEA9DF7B228CE376662F027BE94D7EA1F123C63A644A01E838D94137002167A40ABE56DF1176179C4C8CF02E622AEF1A4381BF98CEY6M5I" TargetMode="External"/><Relationship Id="rId29" Type="http://schemas.openxmlformats.org/officeDocument/2006/relationships/hyperlink" Target="consultantplus://offline/ref=E4A465CEA9DF7B228CE376662F027BE94D74A8FA27C53A644A01E838D94137002167A40ABE56DF1879179C4C8CF02E622AEF1A4381BF98CEY6M5I" TargetMode="External"/><Relationship Id="rId41" Type="http://schemas.openxmlformats.org/officeDocument/2006/relationships/hyperlink" Target="consultantplus://offline/ref=E4A465CEA9DF7B228CE3686B396E24E64C7DF6FF25C338311E52EE6F861131556127A25FFD12D211711CC81EC9AE77316FA417409EA398CE72E8E5C5YEM7I" TargetMode="External"/><Relationship Id="rId1" Type="http://schemas.openxmlformats.org/officeDocument/2006/relationships/styles" Target="styles.xml"/><Relationship Id="rId6" Type="http://schemas.openxmlformats.org/officeDocument/2006/relationships/hyperlink" Target="consultantplus://offline/ref=E4A465CEA9DF7B228CE3686B396E24E64C7DF6FF26C037371054EE6F861131556127A25FFD12D211711CC81DCDAE77316FA417409EA398CE72E8E5C5YEM7I" TargetMode="External"/><Relationship Id="rId11" Type="http://schemas.openxmlformats.org/officeDocument/2006/relationships/hyperlink" Target="consultantplus://offline/ref=E4A465CEA9DF7B228CE3686B396E24E64C7DF6FF25C233321F56EE6F861131556127A25FFD12D211711CC81BC9AE77316FA417409EA398CE72E8E5C5YEM7I" TargetMode="External"/><Relationship Id="rId24" Type="http://schemas.openxmlformats.org/officeDocument/2006/relationships/hyperlink" Target="consultantplus://offline/ref=E4A465CEA9DF7B228CE376662F027BE94D74A8FA27C53A644A01E838D94137003367FC06BC57C1107002CA1DC9YAMCI" TargetMode="External"/><Relationship Id="rId32" Type="http://schemas.openxmlformats.org/officeDocument/2006/relationships/hyperlink" Target="consultantplus://offline/ref=E4A465CEA9DF7B228CE3686B396E24E64C7DF6FF25C338311E52EE6F861131556127A25FFD12D211711CC81FC9AE77316FA417409EA398CE72E8E5C5YEM7I" TargetMode="External"/><Relationship Id="rId37" Type="http://schemas.openxmlformats.org/officeDocument/2006/relationships/hyperlink" Target="consultantplus://offline/ref=E4A465CEA9DF7B228CE3686B396E24E64C7DF6FF25C338311E52EE6F861131556127A25FFD12D211711CC81FCDAE77316FA417409EA398CE72E8E5C5YEM7I" TargetMode="External"/><Relationship Id="rId40" Type="http://schemas.openxmlformats.org/officeDocument/2006/relationships/hyperlink" Target="consultantplus://offline/ref=E4A465CEA9DF7B228CE3686B396E24E64C7DF6FF25C338311E52EE6F861131556127A25FFD12D211711CC81EC8AE77316FA417409EA398CE72E8E5C5YEM7I" TargetMode="External"/><Relationship Id="rId45" Type="http://schemas.openxmlformats.org/officeDocument/2006/relationships/hyperlink" Target="consultantplus://offline/ref=E4A465CEA9DF7B228CE3686B396E24E64C7DF6FF25C338311E52EE6F861131556127A25FFD12D211711CC81ECCAE77316FA417409EA398CE72E8E5C5YEM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A465CEA9DF7B228CE3686B396E24E64C7DF6FF26CA3332175DEE6F861131556127A25FFD12D211711CC81DC0AE77316FA417409EA398CE72E8E5C5YEM7I" TargetMode="External"/><Relationship Id="rId23" Type="http://schemas.openxmlformats.org/officeDocument/2006/relationships/hyperlink" Target="consultantplus://offline/ref=E4A465CEA9DF7B228CE3686B396E24E64C7DF6FF25C338311E52EE6F861131556127A25FFD12D211711CC81DC1AE77316FA417409EA398CE72E8E5C5YEM7I" TargetMode="External"/><Relationship Id="rId28" Type="http://schemas.openxmlformats.org/officeDocument/2006/relationships/hyperlink" Target="consultantplus://offline/ref=E4A465CEA9DF7B228CE376662F027BE94D74A8FA27C53A644A01E838D94137002167A40ABE56DF1879179C4C8CF02E622AEF1A4381BF98CEY6M5I" TargetMode="External"/><Relationship Id="rId36" Type="http://schemas.openxmlformats.org/officeDocument/2006/relationships/hyperlink" Target="consultantplus://offline/ref=E4A465CEA9DF7B228CE3686B396E24E64C7DF6FF25C338311E52EE6F861131556127A25FFD12D211711CC81FCCAE77316FA417409EA398CE72E8E5C5YEM7I" TargetMode="External"/><Relationship Id="rId10" Type="http://schemas.openxmlformats.org/officeDocument/2006/relationships/hyperlink" Target="consultantplus://offline/ref=E4A465CEA9DF7B228CE3686B396E24E64C7DF6FF25C2343A145CEE6F861131556127A25FFD12D211711CCD18CBAE77316FA417409EA398CE72E8E5C5YEM7I" TargetMode="External"/><Relationship Id="rId19" Type="http://schemas.openxmlformats.org/officeDocument/2006/relationships/hyperlink" Target="consultantplus://offline/ref=E4A465CEA9DF7B228CE3686B396E24E64C7DF6FF26CB38321453EE6F861131556127A25FEF128A1D731DD61DC9BB21602AYFM8I" TargetMode="External"/><Relationship Id="rId31" Type="http://schemas.openxmlformats.org/officeDocument/2006/relationships/hyperlink" Target="consultantplus://offline/ref=E4A465CEA9DF7B228CE3686B396E24E64C7DF6FF25C338311E52EE6F861131556127A25FFD12D211711CC81CC1AE77316FA417409EA398CE72E8E5C5YEM7I" TargetMode="External"/><Relationship Id="rId44" Type="http://schemas.openxmlformats.org/officeDocument/2006/relationships/hyperlink" Target="consultantplus://offline/ref=E4A465CEA9DF7B228CE3686B396E24E64C7DF6FF26CA3332175DEE6F861131556127A25FFD12D211711CC81DCFAE77316FA417409EA398CE72E8E5C5YEM7I" TargetMode="External"/><Relationship Id="rId4" Type="http://schemas.openxmlformats.org/officeDocument/2006/relationships/webSettings" Target="webSettings.xml"/><Relationship Id="rId9" Type="http://schemas.openxmlformats.org/officeDocument/2006/relationships/hyperlink" Target="consultantplus://offline/ref=E4A465CEA9DF7B228CE376662F027BE94C77ACF12FC33A644A01E838D94137002167A40ABE56D71872179C4C8CF02E622AEF1A4381BF98CEY6M5I" TargetMode="External"/><Relationship Id="rId14" Type="http://schemas.openxmlformats.org/officeDocument/2006/relationships/hyperlink" Target="consultantplus://offline/ref=E4A465CEA9DF7B228CE3686B396E24E64C7DF6FF25C338311E52EE6F861131556127A25FFD12D211711CC81DCEAE77316FA417409EA398CE72E8E5C5YEM7I" TargetMode="External"/><Relationship Id="rId22" Type="http://schemas.openxmlformats.org/officeDocument/2006/relationships/hyperlink" Target="consultantplus://offline/ref=E4A465CEA9DF7B228CE376662F027BE94C76A1F22EC73A644A01E838D94137002167A40ABE57DC1676179C4C8CF02E622AEF1A4381BF98CEY6M5I" TargetMode="External"/><Relationship Id="rId27" Type="http://schemas.openxmlformats.org/officeDocument/2006/relationships/hyperlink" Target="consultantplus://offline/ref=E4A465CEA9DF7B228CE3686B396E24E64C7DF6FF25C338311E52EE6F861131556127A25FFD12D211711CC81CCCAE77316FA417409EA398CE72E8E5C5YEM7I" TargetMode="External"/><Relationship Id="rId30" Type="http://schemas.openxmlformats.org/officeDocument/2006/relationships/hyperlink" Target="consultantplus://offline/ref=E4A465CEA9DF7B228CE3686B396E24E64C7DF6FF25C338311E52EE6F861131556127A25FFD12D211711CC81CCFAE77316FA417409EA398CE72E8E5C5YEM7I" TargetMode="External"/><Relationship Id="rId35" Type="http://schemas.openxmlformats.org/officeDocument/2006/relationships/hyperlink" Target="consultantplus://offline/ref=E4A465CEA9DF7B228CE3686B396E24E64C7DF6FF25C231311F57EE6F861131556127A25FEF128A1D731DD61DC9BB21602AYFM8I" TargetMode="External"/><Relationship Id="rId43" Type="http://schemas.openxmlformats.org/officeDocument/2006/relationships/hyperlink" Target="consultantplus://offline/ref=E4A465CEA9DF7B228CE376662F027BE94D7EAEFB22CA3A644A01E838D94137002167A40ABE56DD1778179C4C8CF02E622AEF1A4381BF98CEY6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7993</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2019-01-21T08:12:00Z</dcterms:created>
  <dcterms:modified xsi:type="dcterms:W3CDTF">2019-01-21T08:13:00Z</dcterms:modified>
</cp:coreProperties>
</file>