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Приложение 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Соответствие административно – управленческих работников требуемому уровню профессиональной подготовки по должности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 руководитель»,  «заместитель руководителя»</w:t>
      </w:r>
    </w:p>
    <w:tbl>
      <w:tblPr>
        <w:tblStyle w:val="a7"/>
        <w:tblW w:w="15437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"/>
        <w:gridCol w:w="1328"/>
        <w:gridCol w:w="1681"/>
        <w:gridCol w:w="1246"/>
        <w:gridCol w:w="3107"/>
        <w:gridCol w:w="2075"/>
        <w:gridCol w:w="1530"/>
        <w:gridCol w:w="2348"/>
        <w:gridCol w:w="1619"/>
      </w:tblGrid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№ </w:t>
            </w: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Учреждение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ФИО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Число, месяц, год рождения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Образование (высшее, учреждение, специальность по диплому)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Образование: менеджмент и другое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Стаж педагогической  работы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Курсы повышения квалификации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Соответствие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№2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Борисенко Дмитрий Анатольевич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18.08.1977 г.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Высшее,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ФГАОУ ВПО «Сибирский федеральный университет», менеджер по специальности «Государственное и муниципальное управление»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КГТУ г. Красноярск, инженер по специальности «Автомобили и автомобильное хозяйство»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ФГАОУ ВПО «Сибирский федеральный университет», менеджер по специальности «Государственное и муниципальное управление»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 л.4м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Курс профессиональной переподготовки «Организация инклюзивного обучения в сфере образования» (600 часов),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РАНХиГС «Введение в цифровую образовательную среду»,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«Обеспечение экологической безопасности руководителями и специалистами общехозяйственных систем»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№2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Быленкова Виктория Владимировна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22.02.1979г.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Лесосибирский педагогический институт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филология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Переподготовка, ООО «Столичный учебный центр» г.Москва, 600 часов «Менеджер образования: Эффективный менеджмент в образовательной организации»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11л.8м.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«Особенности управления образовательной организацией в условиях развития инклюзивного образования»,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«Инклюзивное и интегрированное образование детей с ОВЗ в условиях реализации ФГОС»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№2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Неверова Ольга Валентиновна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04.01.1982г.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Лесосибирский педагогический институт, «русский язык и литература»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Красноярский государственный педагогический университет им. В.П.Астафьева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«география»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Переподготовка, ООО «Столичный учебный центр» г. Москва, 600 часов «Менеджер образования: Эффективный менеджмент в образовательной организации»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17л.7м.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«Современные подходы к преподаванию русского языка и литературы в условиях реализации ФГОС ООО»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«организация образовательной деятельности в рамках обучения ОДНКИР в соответствии с ФГОС»,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«современные подходы к преподаванию географии в условиях реализации ФГОС ООО»,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«Основы медиации в системе образования»,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«преподавание предмета «Основы религиозных культур и светской этики» в современных условиях реализации ФГОС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№2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Свистунова Ольга Николаевна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04.09.1979.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Лесосибирский педагогический институт, «филология»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Переподготовка АНО ДПО «Призвание» г. Новосибирск,560 часов, «Менеджер образования: Эффективный менеджмент в образовательной организации»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7л.6м.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Дата приема на работу 15.09.2020г. 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№3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Пестерева Наталья Григорьевна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25.03.1960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Красноярский государственный ордена «Знак почёта» педагогический институт. Специальность «Биология, химия». Квалификация «Учитель средней школы». Диплом МВ № 226653. Дата выдачи 02.07.1985 г.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Менеджмент в образовании. 520 часов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организацией: техники и стратегии современного менеджмента».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«Обеспечение экологической безопасности руководителями и специалистами общехозяйственных систем управления».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«Контрактная система в сфере закупок, товаров, работ, услуг для обеспечения государственных и муниципальных нужд».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«Сопровождение детей с ограниченными возможностями здоровья в условиях инклюзивного образования».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«Цифровая образовательная среда».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«Оказание первой помощи детям и взрослым».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«Основы здорового питания для школьников».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№3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Родионова Наталья Геннадьевна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09.03.1961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Красноярский государственный педагогический институт. Квалификация «Учитель математики». Диплом ЖВ № 828817. Дата выдачи 01.07.1982 г.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Менеджмент в образовательном учреждении, 520 часов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«Сопровождение детей с ограниченными возможностями здоровья в условиях инклюзивного образования», 72 часа. С 07.11.16 – 23.11.16 при ККИПК и ППРО.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  <w:lang w:val="en-US"/>
              </w:rPr>
              <w:t>X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 Всероссийская научно-методическая конференция «Современная дидактика и качество образования учительский коллектив и новая практика обучения», 18-19.01.2018г. «Современные подходы к преподаванию математики в условиях реализации ФГОС ООО», общество с ограниченной ответственностью «Центр Развития Педагогики, 72 часа, 23.01.19-06.02.19», г.Санкт-Петербург.  «Оказание первой помощи детям и взрослым », 40 часов, ООО ЦПР «Партнер», г.Красноярск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«Цифровая образовательная среда».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«Оказание первой помощи детям и взрослым».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«Современные подходы в преподавании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математики в условиях реализации ФГОС ООО».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«Сопровождение детей с ограниченными возможностями здоровья в условиях инклюзивного образования».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«Подготовка руководителей пунктов проведения основного государственного экзамена».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№3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Белошапкина Елена Владимировна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03.01.1963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Лесосибирский педагогический институт. Квалификация «Учитель русского языка и литературы». Диплом КВ № 338506, выдан30.06.1984 г.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Менеджмент в образовательном учреждении, 520 часов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«Подготовка руководителей ППЭ для проведения ГИА-11 в форме ЕГЭ».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школой: реализация ФГОС и предметных концепций».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«Совершенствование предметных и методических компетенций педагогических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«Оказание первой помощи детям и взрослым».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«Современные подходы в преподавании русского языка и литературы в условиях реализации ФГОС ООО».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«Сопровождение детей с ограниченными возможностями здоровья в условиях инклюзивного образования».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«Основы здорового питания для школьников».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№3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Мустафина Ольга Григорьевна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16.07.1975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Образование высшее педагогическое, окончила Красноярский государственный технический университет  в 1998 году, по квалификации инженер по специальности "Машины и технология высокоэффективных процессов обработки", окончила ЧОУДПП "Институт новых технологий в образовании" в 2015 году по квалификации "Учитель информатики".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Менеджмент в образовательном учреждении, 520 часов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«Разработка модели реализации примерной образовательной программы по предмету «Технология»» в объеме 16 ч, сертификат; «Подготовка технических специалистов для проведения ЕГЭ по иностранному языку (говорение)» 8 ч, сертификат;  «Подготовка технических специалистов ОГЭ для проведении ГИА -9» 8 ч, сертификат;  «Подготовка технических специалистов в ППЭ», сертификат; «Подготовка технических специалистов в ППЭ в основной период 2018 года», сертификат;  «Реализация мероприятия 2.4 в контексте задачи введения новых ФГОС: опыт  регионов»,  «Современные подходы к преподаванию информатики в общеобразовательной школе по ФГОС», 108 часов, с 23.01.19 год  по 12.02.19 год, общество с ограниченной ответственностью «Центр Развития Педагогики», г.Санкт-Петербург,  «Оказание первой помощи детям и взрослым », 40 часов, ООО ЦПР «Партнер», г.Красноярск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«Цифровая образовательная среда».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«Оказание первой помощи детям и взрослым».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«Сопровождение детей с ограниченными возможностями здоровья в условиях инклюзивного образования».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№3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Солдатенко Наталья Анатольевна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15.04.1969.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Высшее. Образование высшее педагогическое, окончила Красноярский краевой институт повышения квалификации в 2013 году, по квалификации </w:t>
            </w: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FFFFFF" w:val="clear"/>
              </w:rPr>
              <w:t>"</w:t>
            </w:r>
            <w:r>
              <w:rPr>
                <w:rFonts w:cs="Times New Roman" w:ascii="Times New Roman" w:hAnsi="Times New Roman"/>
              </w:rPr>
              <w:t>Теория и методика преподавания географии", по специальности "Учитель географии"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yellow"/>
                <w:u w:val="single"/>
              </w:rPr>
            </w:pPr>
            <w:r>
              <w:rPr>
                <w:rFonts w:cs="Times New Roman" w:ascii="Times New Roman" w:hAnsi="Times New Roman"/>
              </w:rPr>
              <w:t>Менеджмент в образовательном учреждении, 520 часов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HTMLAddress"/>
              <w:shd w:val="clear" w:color="auto" w:fill="FFFFFF"/>
              <w:ind w:right="-1" w:hanging="0"/>
              <w:rPr>
                <w:rFonts w:eastAsia="Calibri" w:eastAsiaTheme="minorHAnsi"/>
                <w:i w:val="false"/>
                <w:i w:val="false"/>
                <w:iCs w:val="false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i w:val="false"/>
                <w:iCs w:val="false"/>
                <w:sz w:val="22"/>
                <w:szCs w:val="22"/>
                <w:lang w:eastAsia="en-US"/>
              </w:rPr>
              <w:t>«Современные подходы к преподаванию биологии в условиях реализации ФГОС ООО», общество с ограниченной ответственностью «Центр Развития Педаго</w:t>
            </w:r>
            <w:bookmarkStart w:id="0" w:name="_GoBack"/>
            <w:bookmarkEnd w:id="0"/>
            <w:r>
              <w:rPr>
                <w:rFonts w:eastAsia="Calibri" w:eastAsiaTheme="minorHAnsi"/>
                <w:i w:val="false"/>
                <w:iCs w:val="false"/>
                <w:sz w:val="22"/>
                <w:szCs w:val="22"/>
                <w:lang w:eastAsia="en-US"/>
              </w:rPr>
              <w:t>гики», 72 часа, 18.02.19-04.03.19», г.Санкт-Петербург</w:t>
            </w:r>
          </w:p>
          <w:p>
            <w:pPr>
              <w:pStyle w:val="HTMLAddress"/>
              <w:shd w:val="clear" w:color="auto" w:fill="FFFFFF"/>
              <w:rPr>
                <w:rFonts w:eastAsia="Calibri" w:eastAsiaTheme="minorHAnsi"/>
                <w:i w:val="false"/>
                <w:i w:val="false"/>
                <w:iCs w:val="false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i w:val="false"/>
                <w:iCs w:val="false"/>
                <w:sz w:val="22"/>
                <w:szCs w:val="22"/>
                <w:lang w:eastAsia="en-US"/>
              </w:rPr>
              <w:t> </w:t>
            </w:r>
            <w:r>
              <w:rPr>
                <w:rFonts w:eastAsia="Calibri" w:eastAsiaTheme="minorHAnsi"/>
                <w:i w:val="false"/>
                <w:iCs w:val="false"/>
                <w:sz w:val="22"/>
                <w:szCs w:val="22"/>
                <w:lang w:eastAsia="en-US"/>
              </w:rPr>
              <w:t>«Система оценки качества обучения по географии как один из инструментов реализации ФГОС», 80 часов, с 20 марта 2017 года по 30 марта 2017 года, Красноярский краевой  институт повышения квалификации и профессиональной переподготовки  работников образования;  «Создание и планирование работы сетевого профессионального сообщества (сетевого методического объединения)в Красноярском крае по предмету  «География», 48 часов, общество с ограниченной ответственностью «Академия развития образования», с 07.06.2016 по 18.09.2016 год .  «Оказание первой помощи детям и взрослым », 40 часов, ООО ЦПР «Партнер», г.Красноярск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«Цифровая образовательная среда».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«Оказание первой помощи детям и взрослым».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№4-директор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Тепляшина Н.К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23.11.1957г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Красноярский государственный педагогический институт, учитель физики.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«Менеджмент в образовательном учреждении»-520 ч.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школой 2020+: реализация ФГОС и предметных компетенций»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МБОУ СОШ №4-зам. УВР 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Николаенко М.В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.16.07.1977г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г.Лесосибирский педагогический институт Красноярского государственного  университета, учитель начальных классов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«Менеджмент в образовательном учреждении»-520 ч.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школой 2020+: реализация ФГОС и предметных компетенций»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№4- зам. УВР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Облицова Т.А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13.03.1975.г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г.Лесосибирский педагогический институт Красноярского государственного  университета. Учитель математики и информатики.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«Менеджмент в образовательном учреждении»-520 ч.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 г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«Формирование ИКТ- грамотности школьников»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№4- зам. УВР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Феофанова М.В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12.11.1972г.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Красноярский государственный педагогический университет им. В.П.Астафьева, учитель биологии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«Менеджмент в образовательном учреждении»-520 ч.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школой 2020+: реализация ФГОС и предметных компетенций»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№4 -зам. УВР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Николаева О.С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4.12.1978г.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Красноярский государственный педагогический университет им. В.П.Астафьева, учитель начальных классов.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«Менеджмент в образовательном учреждении»-520 ч.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«Коррекция гиперактивного поведения младших школьников»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№4 -зам. УВР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Бордачева Н.Л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27.12.1987г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Красноярский государственный педагогический университет им. В.П.Астафьева, пед.образование иностранный язык.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«Менеджмент в образовательном учреждении»-520 ч.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«Цифровая образовательная сред:новые инструменты педагога» Красноярский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Институт повышения квалификации и профессиональной переподготовки  работников образования. 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№4 -зам. УВР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Лукина Т.И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27.04.1970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Высшее.Красноярский государственный педагогический университет,учитель биологии.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Доп. Образование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«Менеджмент в образовательном учреждении»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 ч.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«Цифровая образовательная сред:новые инструменты педагога» Красноярский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Институт повышения квалификации и профессиональной переподготовки  работников образования.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 5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Каханская Наталья Александровна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12.09.1971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Высшее, </w:t>
            </w:r>
            <w:r>
              <w:rPr>
                <w:rStyle w:val="Showforcontent"/>
                <w:rFonts w:cs="Times New Roman" w:ascii="Times New Roman" w:hAnsi="Times New Roman"/>
              </w:rPr>
              <w:t>Государственный педагогический университет, учитель начальных классов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Менеджмент в образовательном учреждении (520 ак.ч) сентябрь 2017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школой 2020+ реализация ФГОС и предметных концепций» 36 часов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 5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Макарова Татьяна Николаевна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25.04.1960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Лесосибирский педагогический институт, учитель русского языка и литературы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Менеджмент в образовательном учреждении (520 ак.ч) сентябрь 2017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 года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школой 2020+ реализация ФГОС и предметных концепций» 36 часов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 5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Гусенас Светлана Борисовна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09.08.1971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Высшее, </w:t>
            </w:r>
            <w:r>
              <w:rPr>
                <w:rStyle w:val="Showforcontent"/>
                <w:rFonts w:cs="Times New Roman" w:ascii="Times New Roman" w:hAnsi="Times New Roman"/>
              </w:rPr>
              <w:t>Анжеро-Судженский филиал Томского педагогического института, учитель начальных классов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Менеджмент в образовательном учреждении (520 ак.ч) сентябрь 2017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школой 2020+ реализация ФГОС и предметных концепций» 36 часов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 5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Суханов Константин Борисович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05.04.1975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Высшее , </w:t>
            </w:r>
            <w:r>
              <w:rPr>
                <w:rStyle w:val="Showforcontent"/>
                <w:rFonts w:cs="Times New Roman" w:ascii="Times New Roman" w:hAnsi="Times New Roman"/>
              </w:rPr>
              <w:t>Красноярский учебный центр Госкомстата РФ, программист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Менеджмент в образовательном учреждении (520 ак.ч) сентябрь 2017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школой 2020+ реализация ФГОС и предметных концепций» 36 часов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 6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Кортунова Жанна Ионасовна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01.07.1959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Красноярский государственный педагогический институт, специальность – биология, химия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Курс профессиональной переподготовки «Менеджмент в образовательном учреждении» </w:t>
            </w:r>
            <w:r>
              <w:rPr>
                <w:rFonts w:eastAsia="Times New Roman" w:cs="Times New Roman" w:ascii="Times New Roman" w:hAnsi="Times New Roman"/>
                <w:b/>
              </w:rPr>
              <w:t>28.12.2017. 520 ч.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33 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Повышение квалификации «Обеспечение экологической безопасности руководителями и специалистами общехозяйственных систем управления» </w:t>
            </w:r>
            <w:r>
              <w:rPr>
                <w:rFonts w:eastAsia="Times New Roman" w:cs="Times New Roman" w:ascii="Times New Roman" w:hAnsi="Times New Roman"/>
                <w:b/>
              </w:rPr>
              <w:t>23.04.2020. 72 часа</w:t>
            </w:r>
          </w:p>
          <w:p>
            <w:pPr>
              <w:pStyle w:val="Normal"/>
              <w:spacing w:lineRule="auto" w:line="240" w:before="0" w:after="0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«Управление организацией: техники и стратегии современного менеджмента»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02.12.2020.73ч 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 6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Задонская Светлана Витальевна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18.10.1975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Красноярский государственный педагогический университет, специальность- «Педагогика и методика начального образования» «Русский язык и литература»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Курс профессиональной переподготовки «Менеджмент в образовательном учреждении» </w:t>
            </w:r>
            <w:r>
              <w:rPr>
                <w:rFonts w:eastAsia="Times New Roman" w:cs="Times New Roman" w:ascii="Times New Roman" w:hAnsi="Times New Roman"/>
                <w:b/>
              </w:rPr>
              <w:t>28.12.2017. 520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«Управление организацией: техники и стратегии современного менеджмента» </w:t>
            </w:r>
            <w:r>
              <w:rPr>
                <w:rFonts w:eastAsia="Times New Roman" w:cs="Times New Roman" w:ascii="Times New Roman" w:hAnsi="Times New Roman"/>
                <w:b/>
              </w:rPr>
              <w:t>02.11.2020.73ч</w:t>
            </w:r>
          </w:p>
          <w:p>
            <w:pPr>
              <w:pStyle w:val="Normal"/>
              <w:spacing w:lineRule="auto" w:line="240"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 6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Пытько Людмила Михайловна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01.07.1961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Лесосибирский государственный педагогический институт, специальность – русский язык и литература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Курс профессиональной переподготовки «Менеджмент в образовательном учреждении» </w:t>
            </w:r>
            <w:r>
              <w:rPr>
                <w:rFonts w:eastAsia="Times New Roman" w:cs="Times New Roman" w:ascii="Times New Roman" w:hAnsi="Times New Roman"/>
                <w:b/>
              </w:rPr>
              <w:t>28.12.2017. 520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«Управление организацией: техники и стратегии современного менеджмента» </w:t>
            </w:r>
            <w:r>
              <w:rPr>
                <w:rFonts w:eastAsia="Times New Roman" w:cs="Times New Roman" w:ascii="Times New Roman" w:hAnsi="Times New Roman"/>
                <w:b/>
              </w:rPr>
              <w:t>02.10.2020.73ч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МБОУ СОШ № 6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Трофимович Людмила Вячеславовна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04.03.1987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Красноярский государственный педагогический университет им. В.П. Астафьева, специальность – «Информатика»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Курс профессиональной переподготовки «Менеджмент в образовательном учреждении» </w:t>
            </w:r>
            <w:r>
              <w:rPr>
                <w:rFonts w:eastAsia="Times New Roman" w:cs="Times New Roman" w:ascii="Times New Roman" w:hAnsi="Times New Roman"/>
                <w:b/>
              </w:rPr>
              <w:t>28.12.2017. 520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14 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«Формирование ИКТ грамотности школьников» </w:t>
            </w:r>
            <w:r>
              <w:rPr>
                <w:rFonts w:eastAsia="Times New Roman" w:cs="Times New Roman" w:ascii="Times New Roman" w:hAnsi="Times New Roman"/>
                <w:b/>
              </w:rPr>
              <w:t>72 ч. 2020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«Реализация ФГОС основного общего и среднего общего образования по информатике» 0</w:t>
            </w:r>
            <w:r>
              <w:rPr>
                <w:rFonts w:eastAsia="Times New Roman" w:cs="Times New Roman" w:ascii="Times New Roman" w:hAnsi="Times New Roman"/>
                <w:b/>
              </w:rPr>
              <w:t>1.12.2020. 72 ч.</w:t>
            </w:r>
            <w:r>
              <w:rPr>
                <w:rFonts w:eastAsia="Times New Roman" w:cs="Times New Roman" w:ascii="Times New Roman" w:hAnsi="Times New Roman"/>
              </w:rPr>
              <w:t xml:space="preserve"> «Управление организацией: техники и стратегии современного менеджмента» </w:t>
            </w:r>
            <w:r>
              <w:rPr>
                <w:rFonts w:eastAsia="Times New Roman" w:cs="Times New Roman" w:ascii="Times New Roman" w:hAnsi="Times New Roman"/>
                <w:b/>
              </w:rPr>
              <w:t>02.10.2020.73ч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МБДОУ №7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Елисеева Валентина Павловна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07.12.1960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ФГАО УВ ПО «Сибирский федеральный университет» информатик-психолог по специальности «Прикладная информатика в психологии» 2011г.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АНО ДО Сибирский институт непрерывного дополнительного образования по программе «Менеджмент  в образовании», 520 часов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АНО ДПО «Каменный город» «Инклюзивное образование в условиях реализации ФГОС ДО» 2019г.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ЧОУ ДПО «Академия бизнеса и управление системами» по программе «Первая помощь» 2019г.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МБДОУ  № 8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Печкурова Наталья Анатольевна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10.03.1968г.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Лесосибирский государственный педагогический институт.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Специальность : педагогика и методика начального обучения 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Менеджмент в образовании, 520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«Профессиональное управление государственными и муниципальными закупками» 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образования  обучающихся с ограниченными возможностями здоровья и инвалидностью: организация ранней и коррекционной помощи детям с ОВЗ и инвалидностью.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Контрактная система в сфере закупок товаров, работ , услуг 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МБДОУ  № 9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Федоренко Ольга Леонидовна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02.08.1960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Красноярский педагогический институт,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русский язык и литература, 1983г.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Менеджмент в образовании, 520 часов</w:t>
            </w:r>
          </w:p>
          <w:p>
            <w:pPr>
              <w:pStyle w:val="Normal"/>
              <w:spacing w:lineRule="auto" w:line="240" w:before="0" w:after="0"/>
              <w:rPr>
                <w:highlight w:val="yellow"/>
              </w:rPr>
            </w:pPr>
            <w:r>
              <w:rPr>
                <w:rFonts w:cs="Times New Roman" w:ascii="Times New Roman" w:hAnsi="Times New Roman"/>
              </w:rPr>
              <w:t>«Профессиональное управление государственными и муниципальными закупками»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 год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 </w:t>
            </w:r>
            <w:r>
              <w:rPr>
                <w:rFonts w:cs="Times New Roman" w:ascii="Times New Roman" w:hAnsi="Times New Roman"/>
                <w:bCs/>
              </w:rPr>
              <w:t>2020г. ЧУ ДПО Федеральный институт повышения квалификации" по программе "Обеспечение экологической безопасности руководителями», 72ч.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МБДОУ  № 9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Обухович Злата Васильевна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28.05.1974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Кемеровский государственный университет,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педагогика и методика начального образования, 2004г.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Менеджмент в образовании, 520 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«Профессиональное управление государственными и муниципальными закупками»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2019г. АНО ДПО «Московская академия профессиональных компетенций» по программе «Методика и технологии обучения и воспитания детей дошкольного возраста с ОВЗ в условиях реализации ФГОС ДО», 72ч.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МБДОУ  № 10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Русанова Татьяна Николаевна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24.06.1977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Высшее. Новосибирский государственный педагогический университет. «Математика- информатика»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«Менеджмент в образовательном учреждении», 520 часов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«Управление качеством образования в образовательных организациях города Боготола»2018г.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«Организация платных услуг в образовательной организации» 2020г.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МБДОУ  № 11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Стельмах Любовь Васильевна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04.10.1975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г.Лесосибирск, Лесосибирский педагогический институт Красноярского государственного университета, педагогика и методика начального образования, учитель начальных классов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ФГАОУ ВПО «Сибирский федеральный университет», программа подготовки управленческих кадров для организаций народного хозяйства РФ, специальность: менеджмент</w:t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24года 6мес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ООО «Академия развития образования», Соблюдение законодательства РФ в сфере образования;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ООО Межрегиональная академия профессиональных стандартов», Основные подходы к организации инклюзивного образования воспитанников с ограниченными возможностями здоровья и детей-инвалидов в условиях дошкольной образовательной организации»;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ООО Межрегиональная академия профессиональных стандартов»,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  <w:shd w:fill="FFFFFF" w:val="clear"/>
              </w:rPr>
              <w:t>Руководство развитием дошкольной образовательной организации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МБДОУ  № 12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Карвель Ирина Владимировна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08.09.1969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Лесосибирский педагогический институт филиал Красноярского университета, дошкольная педагогика и психология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Менеджмент в образовании, Управление государственными и муниципальными закупками, 520 ччасов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Педагогической 30 л., руководящей – 2,5 г.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Психолого-педагогическое сопровождение инклюзивного образования в ДОУ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  <w:tr>
        <w:trPr/>
        <w:tc>
          <w:tcPr>
            <w:tcW w:w="50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</w:tc>
        <w:tc>
          <w:tcPr>
            <w:tcW w:w="132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ДО «Дом детского творчества»</w:t>
            </w:r>
          </w:p>
        </w:tc>
        <w:tc>
          <w:tcPr>
            <w:tcW w:w="168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Прикатова Наталья Викторовна</w:t>
            </w:r>
          </w:p>
        </w:tc>
        <w:tc>
          <w:tcPr>
            <w:tcW w:w="1246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06.06.1980</w:t>
            </w:r>
          </w:p>
        </w:tc>
        <w:tc>
          <w:tcPr>
            <w:tcW w:w="3107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Высшее, ФГАОУВО «Сибирский федеральный университет» г. Красноярск, менеджер социально-культурной деятельности</w:t>
            </w:r>
          </w:p>
        </w:tc>
        <w:tc>
          <w:tcPr>
            <w:tcW w:w="207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HTMLPreformatted"/>
              <w:shd w:val="clear" w:color="auto" w:fill="FFFFFF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lang w:eastAsia="en-US"/>
              </w:rPr>
              <w:t>Менеджмент в образовании, АНОО ДПО Академия образования взрослых «Альтернатива»</w:t>
            </w:r>
            <w:r>
              <w:rPr>
                <w:rFonts w:cs="Times New Roman" w:ascii="Times New Roman" w:hAnsi="Times New Roman"/>
                <w:color w:val="333333"/>
                <w:sz w:val="22"/>
                <w:szCs w:val="22"/>
                <w:lang w:eastAsia="en-US"/>
              </w:rPr>
              <w:t>, 520 часов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3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 лет</w:t>
            </w:r>
          </w:p>
        </w:tc>
        <w:tc>
          <w:tcPr>
            <w:tcW w:w="234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«Административно-хозяйственная деятельность»; «Оказание первой медицинской помощи»; «Пожарная безопасность»; «Охрана труда»; «Деятельность в сфере закупок товаров, работ, услуг для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обеспечения государственных и муниципальных нужд»</w:t>
            </w:r>
          </w:p>
        </w:tc>
        <w:tc>
          <w:tcPr>
            <w:tcW w:w="161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соответствует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09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67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howforcontent" w:customStyle="1">
    <w:name w:val="show-for__content"/>
    <w:basedOn w:val="DefaultParagraphFont"/>
    <w:qFormat/>
    <w:rsid w:val="00957c89"/>
    <w:rPr/>
  </w:style>
  <w:style w:type="character" w:styleId="HTML" w:customStyle="1">
    <w:name w:val="Адрес HTML Знак"/>
    <w:basedOn w:val="DefaultParagraphFont"/>
    <w:link w:val="HTML"/>
    <w:uiPriority w:val="99"/>
    <w:semiHidden/>
    <w:qFormat/>
    <w:rsid w:val="00b06bb1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HTML1" w:customStyle="1">
    <w:name w:val="Стандартный HTML Знак"/>
    <w:basedOn w:val="DefaultParagraphFont"/>
    <w:link w:val="HTML0"/>
    <w:uiPriority w:val="99"/>
    <w:semiHidden/>
    <w:qFormat/>
    <w:rsid w:val="009a1602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9867ec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ba676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ba676e"/>
    <w:pPr>
      <w:spacing w:lineRule="auto" w:line="288" w:before="0" w:after="140"/>
    </w:pPr>
    <w:rPr/>
  </w:style>
  <w:style w:type="paragraph" w:styleId="Style17">
    <w:name w:val="List"/>
    <w:basedOn w:val="Style16"/>
    <w:rsid w:val="00ba676e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ba67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ba676e"/>
    <w:pPr>
      <w:suppressLineNumbers/>
    </w:pPr>
    <w:rPr>
      <w:rFonts w:cs="Lucida Sans"/>
    </w:rPr>
  </w:style>
  <w:style w:type="paragraph" w:styleId="HTMLAddress">
    <w:name w:val="HTML Address"/>
    <w:basedOn w:val="Normal"/>
    <w:uiPriority w:val="99"/>
    <w:semiHidden/>
    <w:unhideWhenUsed/>
    <w:qFormat/>
    <w:rsid w:val="00b06bb1"/>
    <w:pPr>
      <w:spacing w:lineRule="auto" w:line="240" w:before="0" w:after="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HTMLPreformatted">
    <w:name w:val="HTML Preformatted"/>
    <w:basedOn w:val="Normal"/>
    <w:uiPriority w:val="99"/>
    <w:semiHidden/>
    <w:unhideWhenUsed/>
    <w:qFormat/>
    <w:rsid w:val="009a160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867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80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LibreOffice/5.3.3.2$Windows_X86_64 LibreOffice_project/3d9a8b4b4e538a85e0782bd6c2d430bafe583448</Application>
  <Pages>17</Pages>
  <Words>2000</Words>
  <Characters>15550</Characters>
  <CharactersWithSpaces>17357</CharactersWithSpaces>
  <Paragraphs>364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2021-06-30T08:43:00Z</dcterms:created>
  <dc:creator>Admin</dc:creator>
  <dc:description/>
  <dc:language>ru-RU</dc:language>
  <cp:lastModifiedBy/>
  <cp:lastPrinted>2021-07-05T08:34:00Z</cp:lastPrinted>
  <dcterms:modified xsi:type="dcterms:W3CDTF">2021-07-06T21:03:35Z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