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E8" w:rsidRDefault="00682AE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82AE8" w:rsidRDefault="00682AE8">
      <w:pPr>
        <w:pStyle w:val="ConsPlusNormal"/>
        <w:outlineLvl w:val="0"/>
      </w:pPr>
    </w:p>
    <w:p w:rsidR="00682AE8" w:rsidRDefault="00682AE8">
      <w:pPr>
        <w:pStyle w:val="ConsPlusTitle"/>
        <w:jc w:val="center"/>
        <w:outlineLvl w:val="0"/>
      </w:pPr>
      <w:r>
        <w:t>ПРАВИТЕЛЬСТВО КРАСНОЯРСКОГО КРАЯ</w:t>
      </w:r>
    </w:p>
    <w:p w:rsidR="00682AE8" w:rsidRDefault="00682AE8">
      <w:pPr>
        <w:pStyle w:val="ConsPlusTitle"/>
        <w:jc w:val="center"/>
      </w:pPr>
    </w:p>
    <w:p w:rsidR="00682AE8" w:rsidRDefault="00682AE8">
      <w:pPr>
        <w:pStyle w:val="ConsPlusTitle"/>
        <w:jc w:val="center"/>
      </w:pPr>
      <w:r>
        <w:t>ПОСТАНОВЛЕНИЕ</w:t>
      </w:r>
    </w:p>
    <w:p w:rsidR="00682AE8" w:rsidRDefault="00682AE8">
      <w:pPr>
        <w:pStyle w:val="ConsPlusTitle"/>
        <w:jc w:val="center"/>
      </w:pPr>
      <w:r>
        <w:t>от 30 сентября 2021 г. N 690-п</w:t>
      </w:r>
    </w:p>
    <w:p w:rsidR="00682AE8" w:rsidRDefault="00682AE8">
      <w:pPr>
        <w:pStyle w:val="ConsPlusTitle"/>
        <w:jc w:val="center"/>
      </w:pPr>
    </w:p>
    <w:p w:rsidR="00682AE8" w:rsidRDefault="00682AE8">
      <w:pPr>
        <w:pStyle w:val="ConsPlusTitle"/>
        <w:jc w:val="center"/>
      </w:pPr>
      <w:r>
        <w:t>ОБ УТВЕРЖДЕНИИ ПОРЯДКА ОБЕСПЕЧЕНИЯ БЕСПЛАТНЫМ НАБОРОМ</w:t>
      </w:r>
    </w:p>
    <w:p w:rsidR="00682AE8" w:rsidRDefault="00682AE8">
      <w:pPr>
        <w:pStyle w:val="ConsPlusTitle"/>
        <w:jc w:val="center"/>
      </w:pPr>
      <w:r>
        <w:t>ПРОДУКТОВ ПИТАНИЯ ОБУЧАЮЩИХСЯ В ПЕРИОД ОСВОЕНИЯ ИМИ</w:t>
      </w:r>
    </w:p>
    <w:p w:rsidR="00682AE8" w:rsidRDefault="00682AE8">
      <w:pPr>
        <w:pStyle w:val="ConsPlusTitle"/>
        <w:jc w:val="center"/>
      </w:pPr>
      <w:r>
        <w:t>ОБРАЗОВАТЕЛЬНЫХ ПРОГРАММ С ПРИМЕНЕНИЕМ ЭЛЕКТРОННОГО ОБУЧЕНИЯ</w:t>
      </w:r>
    </w:p>
    <w:p w:rsidR="00682AE8" w:rsidRDefault="00682AE8">
      <w:pPr>
        <w:pStyle w:val="ConsPlusTitle"/>
        <w:jc w:val="center"/>
      </w:pPr>
      <w:r>
        <w:t>И ДИСТАНЦИОННЫХ ОБРАЗОВАТЕЛЬНЫХ ТЕХНОЛОГИЙ, УКАЗАННЫХ</w:t>
      </w:r>
    </w:p>
    <w:p w:rsidR="00682AE8" w:rsidRDefault="00682AE8">
      <w:pPr>
        <w:pStyle w:val="ConsPlusTitle"/>
        <w:jc w:val="center"/>
      </w:pPr>
      <w:r>
        <w:t>В ПУНКТЕ 2 СТАТЬИ 14.2 ЗАКОНА КРАСНОЯРСКОГО КРАЯ</w:t>
      </w:r>
    </w:p>
    <w:p w:rsidR="00682AE8" w:rsidRDefault="00682AE8">
      <w:pPr>
        <w:pStyle w:val="ConsPlusTitle"/>
        <w:jc w:val="center"/>
      </w:pPr>
      <w:r>
        <w:t>ОТ 02.11.2000 N 12-961 "О ЗАЩИТЕ ПРАВ РЕБЕНКА", ПУНКТЕ 6</w:t>
      </w:r>
    </w:p>
    <w:p w:rsidR="00682AE8" w:rsidRDefault="00682AE8">
      <w:pPr>
        <w:pStyle w:val="ConsPlusTitle"/>
        <w:jc w:val="center"/>
      </w:pPr>
      <w:r>
        <w:t>СТАТЬИ 5 ЗАКОНА КРАСНОЯРСКОГО КРАЯ ОТ 26.05.2016 N 10-4565</w:t>
      </w:r>
    </w:p>
    <w:p w:rsidR="00682AE8" w:rsidRDefault="00682AE8">
      <w:pPr>
        <w:pStyle w:val="ConsPlusTitle"/>
        <w:jc w:val="center"/>
      </w:pPr>
      <w:r>
        <w:t>"О КАДЕТСКИХ КОРПУСАХ И МАРИИНСКИХ ЖЕНСКИХ ГИМНАЗИЯХ"</w:t>
      </w:r>
    </w:p>
    <w:p w:rsidR="00682AE8" w:rsidRDefault="00682AE8">
      <w:pPr>
        <w:pStyle w:val="ConsPlusNormal"/>
        <w:jc w:val="both"/>
      </w:pPr>
    </w:p>
    <w:p w:rsidR="00682AE8" w:rsidRDefault="00682AE8">
      <w:pPr>
        <w:pStyle w:val="ConsPlusNormal"/>
        <w:ind w:firstLine="540"/>
        <w:jc w:val="both"/>
      </w:pPr>
      <w:proofErr w:type="gramStart"/>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пунктами 2</w:t>
        </w:r>
      </w:hyperlink>
      <w:r>
        <w:t xml:space="preserve">, </w:t>
      </w:r>
      <w:hyperlink r:id="rId8" w:history="1">
        <w:r>
          <w:rPr>
            <w:color w:val="0000FF"/>
          </w:rPr>
          <w:t>7 статьи 14.2</w:t>
        </w:r>
      </w:hyperlink>
      <w:r>
        <w:t xml:space="preserve"> Закона Красноярского края от 02.11.2000 N 12-961 "О защите прав ребенка", </w:t>
      </w:r>
      <w:hyperlink r:id="rId9" w:history="1">
        <w:r>
          <w:rPr>
            <w:color w:val="0000FF"/>
          </w:rPr>
          <w:t>пунктом 6 статьи 5</w:t>
        </w:r>
      </w:hyperlink>
      <w:r>
        <w:t xml:space="preserve">, </w:t>
      </w:r>
      <w:hyperlink r:id="rId10" w:history="1">
        <w:r>
          <w:rPr>
            <w:color w:val="0000FF"/>
          </w:rPr>
          <w:t>пунктом 2 статьи 7</w:t>
        </w:r>
      </w:hyperlink>
      <w:r>
        <w:t xml:space="preserve"> Закона Красноярского края от 26.05.2016 N 10-4565 "О кадетских корпусах и Мариинских женских гимназиях", </w:t>
      </w:r>
      <w:hyperlink r:id="rId11" w:history="1">
        <w:r>
          <w:rPr>
            <w:color w:val="0000FF"/>
          </w:rPr>
          <w:t>пунктом 6 статьи 1</w:t>
        </w:r>
      </w:hyperlink>
      <w:r>
        <w:t xml:space="preserve"> Закона Красноярского края от 27.12.2005 N 17-4377 "О наделении органов</w:t>
      </w:r>
      <w:proofErr w:type="gramEnd"/>
      <w:r>
        <w:t xml:space="preserve"> </w:t>
      </w:r>
      <w:proofErr w:type="gramStart"/>
      <w:r>
        <w:t>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постановляю:</w:t>
      </w:r>
      <w:proofErr w:type="gramEnd"/>
    </w:p>
    <w:p w:rsidR="00682AE8" w:rsidRDefault="00682AE8">
      <w:pPr>
        <w:pStyle w:val="ConsPlusNormal"/>
        <w:spacing w:before="220"/>
        <w:ind w:firstLine="540"/>
        <w:jc w:val="both"/>
      </w:pPr>
      <w:r>
        <w:t xml:space="preserve">1. </w:t>
      </w:r>
      <w:proofErr w:type="gramStart"/>
      <w:r>
        <w:t xml:space="preserve">Утвердить </w:t>
      </w:r>
      <w:hyperlink w:anchor="P33" w:history="1">
        <w:r>
          <w:rPr>
            <w:color w:val="0000FF"/>
          </w:rPr>
          <w:t>Порядок</w:t>
        </w:r>
      </w:hyperlink>
      <w: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 согласно приложению.</w:t>
      </w:r>
      <w:proofErr w:type="gramEnd"/>
    </w:p>
    <w:p w:rsidR="00682AE8" w:rsidRDefault="00682AE8">
      <w:pPr>
        <w:pStyle w:val="ConsPlusNormal"/>
        <w:spacing w:before="22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682AE8" w:rsidRDefault="00682AE8">
      <w:pPr>
        <w:pStyle w:val="ConsPlusNormal"/>
        <w:spacing w:before="220"/>
        <w:ind w:firstLine="540"/>
        <w:jc w:val="both"/>
      </w:pPr>
      <w:r>
        <w:t>3. Постановление вступает в силу через 10 дней после его официального опубликования.</w:t>
      </w:r>
    </w:p>
    <w:p w:rsidR="00682AE8" w:rsidRDefault="00682AE8">
      <w:pPr>
        <w:pStyle w:val="ConsPlusNormal"/>
        <w:jc w:val="right"/>
      </w:pPr>
    </w:p>
    <w:p w:rsidR="00682AE8" w:rsidRDefault="00682AE8">
      <w:pPr>
        <w:pStyle w:val="ConsPlusNormal"/>
        <w:jc w:val="right"/>
      </w:pPr>
      <w:proofErr w:type="gramStart"/>
      <w:r>
        <w:t>Исполняющий</w:t>
      </w:r>
      <w:proofErr w:type="gramEnd"/>
      <w:r>
        <w:t xml:space="preserve"> обязанности</w:t>
      </w:r>
    </w:p>
    <w:p w:rsidR="00682AE8" w:rsidRDefault="00682AE8">
      <w:pPr>
        <w:pStyle w:val="ConsPlusNormal"/>
        <w:jc w:val="right"/>
      </w:pPr>
      <w:r>
        <w:t>председателя Правительства края</w:t>
      </w:r>
    </w:p>
    <w:p w:rsidR="00682AE8" w:rsidRDefault="00682AE8">
      <w:pPr>
        <w:pStyle w:val="ConsPlusNormal"/>
        <w:jc w:val="right"/>
      </w:pPr>
      <w:r>
        <w:t>В.В.БАХАРЬ</w:t>
      </w:r>
    </w:p>
    <w:p w:rsidR="00682AE8" w:rsidRDefault="00682AE8">
      <w:pPr>
        <w:pStyle w:val="ConsPlusNormal"/>
        <w:jc w:val="right"/>
      </w:pPr>
    </w:p>
    <w:p w:rsidR="00682AE8" w:rsidRDefault="00682AE8">
      <w:pPr>
        <w:pStyle w:val="ConsPlusNormal"/>
        <w:jc w:val="right"/>
      </w:pPr>
    </w:p>
    <w:p w:rsidR="00682AE8" w:rsidRDefault="00682AE8">
      <w:pPr>
        <w:pStyle w:val="ConsPlusNormal"/>
        <w:jc w:val="right"/>
      </w:pPr>
    </w:p>
    <w:p w:rsidR="009F143B" w:rsidRDefault="009F143B">
      <w:pPr>
        <w:pStyle w:val="ConsPlusNormal"/>
        <w:jc w:val="right"/>
      </w:pPr>
    </w:p>
    <w:p w:rsidR="009F143B" w:rsidRDefault="009F143B">
      <w:pPr>
        <w:pStyle w:val="ConsPlusNormal"/>
        <w:jc w:val="right"/>
      </w:pPr>
    </w:p>
    <w:p w:rsidR="009F143B" w:rsidRDefault="009F143B">
      <w:pPr>
        <w:pStyle w:val="ConsPlusNormal"/>
        <w:jc w:val="right"/>
      </w:pPr>
    </w:p>
    <w:p w:rsidR="009F143B" w:rsidRDefault="009F143B">
      <w:pPr>
        <w:pStyle w:val="ConsPlusNormal"/>
        <w:jc w:val="right"/>
      </w:pPr>
    </w:p>
    <w:p w:rsidR="009F143B" w:rsidRDefault="009F143B">
      <w:pPr>
        <w:pStyle w:val="ConsPlusNormal"/>
        <w:jc w:val="right"/>
      </w:pPr>
    </w:p>
    <w:p w:rsidR="009F143B" w:rsidRDefault="009F143B">
      <w:pPr>
        <w:pStyle w:val="ConsPlusNormal"/>
        <w:jc w:val="right"/>
      </w:pPr>
    </w:p>
    <w:p w:rsidR="009F143B" w:rsidRDefault="009F143B">
      <w:pPr>
        <w:pStyle w:val="ConsPlusNormal"/>
        <w:jc w:val="right"/>
      </w:pPr>
    </w:p>
    <w:p w:rsidR="009F143B" w:rsidRDefault="009F143B">
      <w:pPr>
        <w:pStyle w:val="ConsPlusNormal"/>
        <w:jc w:val="right"/>
      </w:pPr>
      <w:bookmarkStart w:id="0" w:name="_GoBack"/>
      <w:bookmarkEnd w:id="0"/>
    </w:p>
    <w:p w:rsidR="00682AE8" w:rsidRDefault="00682AE8">
      <w:pPr>
        <w:pStyle w:val="ConsPlusNormal"/>
        <w:jc w:val="right"/>
      </w:pPr>
    </w:p>
    <w:p w:rsidR="00682AE8" w:rsidRDefault="00682AE8">
      <w:pPr>
        <w:pStyle w:val="ConsPlusNormal"/>
        <w:jc w:val="right"/>
      </w:pPr>
    </w:p>
    <w:p w:rsidR="00682AE8" w:rsidRDefault="00682AE8">
      <w:pPr>
        <w:pStyle w:val="ConsPlusNormal"/>
        <w:jc w:val="right"/>
        <w:outlineLvl w:val="0"/>
      </w:pPr>
      <w:r>
        <w:lastRenderedPageBreak/>
        <w:t>Приложение</w:t>
      </w:r>
    </w:p>
    <w:p w:rsidR="00682AE8" w:rsidRDefault="00682AE8">
      <w:pPr>
        <w:pStyle w:val="ConsPlusNormal"/>
        <w:jc w:val="right"/>
      </w:pPr>
      <w:r>
        <w:t>к Постановлению</w:t>
      </w:r>
    </w:p>
    <w:p w:rsidR="00682AE8" w:rsidRDefault="00682AE8">
      <w:pPr>
        <w:pStyle w:val="ConsPlusNormal"/>
        <w:jc w:val="right"/>
      </w:pPr>
      <w:r>
        <w:t>Правительства Красноярского края</w:t>
      </w:r>
    </w:p>
    <w:p w:rsidR="00682AE8" w:rsidRDefault="00682AE8">
      <w:pPr>
        <w:pStyle w:val="ConsPlusNormal"/>
        <w:jc w:val="right"/>
      </w:pPr>
      <w:r>
        <w:t>от 30 сентября 2021 г. N 690-п</w:t>
      </w:r>
    </w:p>
    <w:p w:rsidR="00682AE8" w:rsidRDefault="00682AE8">
      <w:pPr>
        <w:pStyle w:val="ConsPlusNormal"/>
        <w:jc w:val="center"/>
      </w:pPr>
    </w:p>
    <w:p w:rsidR="00682AE8" w:rsidRDefault="00682AE8">
      <w:pPr>
        <w:pStyle w:val="ConsPlusTitle"/>
        <w:jc w:val="center"/>
      </w:pPr>
      <w:bookmarkStart w:id="1" w:name="P33"/>
      <w:bookmarkEnd w:id="1"/>
      <w:r>
        <w:t>ПОРЯДОК</w:t>
      </w:r>
    </w:p>
    <w:p w:rsidR="00682AE8" w:rsidRDefault="00682AE8">
      <w:pPr>
        <w:pStyle w:val="ConsPlusTitle"/>
        <w:jc w:val="center"/>
      </w:pPr>
      <w:r>
        <w:t>ОБЕСПЕЧЕНИЯ БЕСПЛАТНЫМ НАБОРОМ ПРОДУКТОВ ПИТАНИЯ ОБУЧАЮЩИХСЯ</w:t>
      </w:r>
    </w:p>
    <w:p w:rsidR="00682AE8" w:rsidRDefault="00682AE8">
      <w:pPr>
        <w:pStyle w:val="ConsPlusTitle"/>
        <w:jc w:val="center"/>
      </w:pPr>
      <w:r>
        <w:t>В ПЕРИОД ОСВОЕНИЯ ИМИ ОБРАЗОВАТЕЛЬНЫХ ПРОГРАММ С ПРИМЕНЕНИЕМ</w:t>
      </w:r>
    </w:p>
    <w:p w:rsidR="00682AE8" w:rsidRDefault="00682AE8">
      <w:pPr>
        <w:pStyle w:val="ConsPlusTitle"/>
        <w:jc w:val="center"/>
      </w:pPr>
      <w:r>
        <w:t xml:space="preserve">ЭЛЕКТРОННОГО ОБУЧЕНИЯ И </w:t>
      </w:r>
      <w:proofErr w:type="gramStart"/>
      <w:r>
        <w:t>ДИСТАНЦИОННЫХ</w:t>
      </w:r>
      <w:proofErr w:type="gramEnd"/>
      <w:r>
        <w:t xml:space="preserve"> ОБРАЗОВАТЕЛЬНЫХ</w:t>
      </w:r>
    </w:p>
    <w:p w:rsidR="00682AE8" w:rsidRDefault="00682AE8">
      <w:pPr>
        <w:pStyle w:val="ConsPlusTitle"/>
        <w:jc w:val="center"/>
      </w:pPr>
      <w:r>
        <w:t>ТЕХНОЛОГИЙ, УКАЗАННЫХ В ПУНКТЕ 2 СТАТЬИ 14.2 ЗАКОНА</w:t>
      </w:r>
    </w:p>
    <w:p w:rsidR="00682AE8" w:rsidRDefault="00682AE8">
      <w:pPr>
        <w:pStyle w:val="ConsPlusTitle"/>
        <w:jc w:val="center"/>
      </w:pPr>
      <w:r>
        <w:t>КРАСНОЯРСКОГО КРАЯ ОТ 02.11.2000 N 12-961 "О ЗАЩИТЕ ПРАВ</w:t>
      </w:r>
    </w:p>
    <w:p w:rsidR="00682AE8" w:rsidRDefault="00682AE8">
      <w:pPr>
        <w:pStyle w:val="ConsPlusTitle"/>
        <w:jc w:val="center"/>
      </w:pPr>
      <w:r>
        <w:t xml:space="preserve">РЕБЕНКА", </w:t>
      </w:r>
      <w:proofErr w:type="gramStart"/>
      <w:r>
        <w:t>ПУНКТЕ</w:t>
      </w:r>
      <w:proofErr w:type="gramEnd"/>
      <w:r>
        <w:t xml:space="preserve"> 6 СТАТЬИ 5 ЗАКОНА КРАСНОЯРСКОГО КРАЯ</w:t>
      </w:r>
    </w:p>
    <w:p w:rsidR="00682AE8" w:rsidRDefault="00682AE8">
      <w:pPr>
        <w:pStyle w:val="ConsPlusTitle"/>
        <w:jc w:val="center"/>
      </w:pPr>
      <w:r>
        <w:t>ОТ 26.05.2016 N 10-4565 "О КАДЕТСКИХ КОРПУСАХ И МАРИИНСКИХ</w:t>
      </w:r>
    </w:p>
    <w:p w:rsidR="00682AE8" w:rsidRDefault="00682AE8">
      <w:pPr>
        <w:pStyle w:val="ConsPlusTitle"/>
        <w:jc w:val="center"/>
      </w:pPr>
      <w:r>
        <w:t xml:space="preserve">ЖЕНСКИХ </w:t>
      </w:r>
      <w:proofErr w:type="gramStart"/>
      <w:r>
        <w:t>ГИМНАЗИЯХ</w:t>
      </w:r>
      <w:proofErr w:type="gramEnd"/>
      <w:r>
        <w:t>"</w:t>
      </w:r>
    </w:p>
    <w:p w:rsidR="00682AE8" w:rsidRDefault="00682AE8">
      <w:pPr>
        <w:pStyle w:val="ConsPlusNormal"/>
        <w:ind w:firstLine="540"/>
        <w:jc w:val="both"/>
      </w:pPr>
    </w:p>
    <w:p w:rsidR="00682AE8" w:rsidRDefault="00682AE8">
      <w:pPr>
        <w:pStyle w:val="ConsPlusNormal"/>
        <w:ind w:firstLine="540"/>
        <w:jc w:val="both"/>
      </w:pPr>
      <w:r>
        <w:t xml:space="preserve">1. </w:t>
      </w:r>
      <w:proofErr w:type="gramStart"/>
      <w:r>
        <w:t xml:space="preserve">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12" w:history="1">
        <w:r>
          <w:rPr>
            <w:color w:val="0000FF"/>
          </w:rPr>
          <w:t>пункте 2 статьи 14.2</w:t>
        </w:r>
      </w:hyperlink>
      <w:r>
        <w:t xml:space="preserve"> Закона Красноярского края от 02.11.2000 N 12-961 "О защите прав ребенка", </w:t>
      </w:r>
      <w:hyperlink r:id="rId13"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(далее - Порядок), определяет процедуру</w:t>
      </w:r>
      <w:proofErr w:type="gramEnd"/>
      <w:r>
        <w:t xml:space="preserve"> </w:t>
      </w:r>
      <w:proofErr w:type="gramStart"/>
      <w:r>
        <w:t xml:space="preserve">обеспечения обучающихся образовательных организаций, реализующих образовательные программы с применением электронного обучения и дистанционных образовательных технологий, указанных в </w:t>
      </w:r>
      <w:hyperlink r:id="rId14" w:history="1">
        <w:r>
          <w:rPr>
            <w:color w:val="0000FF"/>
          </w:rPr>
          <w:t>пункте 2 статьи 14.2</w:t>
        </w:r>
      </w:hyperlink>
      <w:r>
        <w:t xml:space="preserve"> Закона Красноярского края от 02.11.2000 N 12-961 "О защите прав ребенка" (далее - Закон края N 12-961), </w:t>
      </w:r>
      <w:hyperlink r:id="rId15"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(далее - Закон края N 10-4565</w:t>
      </w:r>
      <w:proofErr w:type="gramEnd"/>
      <w:r>
        <w:t>, обучающиеся), бесплатным набором продуктов питания (далее - набор продуктов питания).</w:t>
      </w:r>
    </w:p>
    <w:p w:rsidR="00682AE8" w:rsidRDefault="00682AE8">
      <w:pPr>
        <w:pStyle w:val="ConsPlusNormal"/>
        <w:spacing w:before="220"/>
        <w:ind w:firstLine="540"/>
        <w:jc w:val="both"/>
      </w:pPr>
      <w:bookmarkStart w:id="2" w:name="P44"/>
      <w:bookmarkEnd w:id="2"/>
      <w:r>
        <w:t>2. За счет сре</w:t>
      </w:r>
      <w:proofErr w:type="gramStart"/>
      <w:r>
        <w:t>дств кр</w:t>
      </w:r>
      <w:proofErr w:type="gramEnd"/>
      <w:r>
        <w:t>аевого бюджета набором продуктов питания обеспечиваются:</w:t>
      </w:r>
    </w:p>
    <w:p w:rsidR="00682AE8" w:rsidRDefault="00682AE8">
      <w:pPr>
        <w:pStyle w:val="ConsPlusNormal"/>
        <w:spacing w:before="220"/>
        <w:ind w:firstLine="540"/>
        <w:jc w:val="both"/>
      </w:pPr>
      <w:bookmarkStart w:id="3" w:name="P45"/>
      <w:bookmarkEnd w:id="3"/>
      <w:r>
        <w:t xml:space="preserve">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 </w:t>
      </w:r>
      <w:proofErr w:type="gramStart"/>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(далее - профессиональные организации в области</w:t>
      </w:r>
      <w:proofErr w:type="gramEnd"/>
      <w:r>
        <w:t xml:space="preserve"> физической культуры и спорта):</w:t>
      </w:r>
    </w:p>
    <w:p w:rsidR="00682AE8" w:rsidRDefault="00682AE8">
      <w:pPr>
        <w:pStyle w:val="ConsPlusNormal"/>
        <w:spacing w:before="220"/>
        <w:ind w:firstLine="540"/>
        <w:jc w:val="both"/>
      </w:pPr>
      <w:bookmarkStart w:id="4" w:name="P46"/>
      <w:bookmarkEnd w:id="4"/>
      <w:r>
        <w:t>из семей со среднедушевым доходом семьи ниже величины прожиточного минимума, установленной в районах Красноярского края на душу населения;</w:t>
      </w:r>
    </w:p>
    <w:p w:rsidR="00682AE8" w:rsidRDefault="00682AE8">
      <w:pPr>
        <w:pStyle w:val="ConsPlusNormal"/>
        <w:spacing w:before="220"/>
        <w:ind w:firstLine="540"/>
        <w:jc w:val="both"/>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682AE8" w:rsidRDefault="00682AE8">
      <w:pPr>
        <w:pStyle w:val="ConsPlusNormal"/>
        <w:spacing w:before="220"/>
        <w:ind w:firstLine="540"/>
        <w:jc w:val="both"/>
      </w:pPr>
      <w:bookmarkStart w:id="5" w:name="P48"/>
      <w:bookmarkEnd w:id="5"/>
      <w: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682AE8" w:rsidRDefault="00682AE8">
      <w:pPr>
        <w:pStyle w:val="ConsPlusNormal"/>
        <w:spacing w:before="220"/>
        <w:ind w:firstLine="540"/>
        <w:jc w:val="both"/>
      </w:pPr>
      <w:bookmarkStart w:id="6" w:name="P49"/>
      <w:bookmarkEnd w:id="6"/>
      <w:r>
        <w:t xml:space="preserve">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w:t>
      </w:r>
      <w:r>
        <w:lastRenderedPageBreak/>
        <w:t>воспитанию, обучению и (или) содержанию и (или) отрицательно влияют на их поведение либо жестоко обращаются с ними;</w:t>
      </w:r>
    </w:p>
    <w:p w:rsidR="00682AE8" w:rsidRDefault="00682AE8">
      <w:pPr>
        <w:pStyle w:val="ConsPlusNormal"/>
        <w:spacing w:before="220"/>
        <w:ind w:firstLine="540"/>
        <w:jc w:val="both"/>
      </w:pPr>
      <w:bookmarkStart w:id="7" w:name="P50"/>
      <w:bookmarkEnd w:id="7"/>
      <w:r>
        <w:t>2) обучающиеся за счет сре</w:t>
      </w:r>
      <w:proofErr w:type="gramStart"/>
      <w:r>
        <w:t>дств кр</w:t>
      </w:r>
      <w:proofErr w:type="gramEnd"/>
      <w:r>
        <w:t>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 (далее - профессиональные организации, реализующие программы подготовки рабочих):</w:t>
      </w:r>
    </w:p>
    <w:p w:rsidR="00682AE8" w:rsidRDefault="00682AE8">
      <w:pPr>
        <w:pStyle w:val="ConsPlusNormal"/>
        <w:spacing w:before="220"/>
        <w:ind w:firstLine="540"/>
        <w:jc w:val="both"/>
      </w:pPr>
      <w:bookmarkStart w:id="8" w:name="P51"/>
      <w:bookmarkEnd w:id="8"/>
      <w:r>
        <w:t>из семей со среднедушевым доходом ниже величины прожиточного минимума, установленной в районах Красноярского края на душу населения;</w:t>
      </w:r>
    </w:p>
    <w:p w:rsidR="00682AE8" w:rsidRDefault="00682AE8">
      <w:pPr>
        <w:pStyle w:val="ConsPlusNormal"/>
        <w:spacing w:before="220"/>
        <w:ind w:firstLine="540"/>
        <w:jc w:val="both"/>
      </w:pPr>
      <w:bookmarkStart w:id="9" w:name="P52"/>
      <w:bookmarkEnd w:id="9"/>
      <w:proofErr w:type="gramStart"/>
      <w:r>
        <w:t>жизнедеятельность</w:t>
      </w:r>
      <w:proofErr w:type="gramEnd"/>
      <w: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82AE8" w:rsidRDefault="00682AE8">
      <w:pPr>
        <w:pStyle w:val="ConsPlusNormal"/>
        <w:spacing w:before="220"/>
        <w:ind w:firstLine="540"/>
        <w:jc w:val="both"/>
      </w:pPr>
      <w:bookmarkStart w:id="10" w:name="P53"/>
      <w:bookmarkEnd w:id="10"/>
      <w:proofErr w:type="gramStart"/>
      <w:r>
        <w:t>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w:t>
      </w:r>
      <w:proofErr w:type="gramEnd"/>
      <w:r>
        <w:t xml:space="preserve"> - профессиональные организации в области искусства);</w:t>
      </w:r>
    </w:p>
    <w:p w:rsidR="00682AE8" w:rsidRDefault="00682AE8">
      <w:pPr>
        <w:pStyle w:val="ConsPlusNormal"/>
        <w:spacing w:before="220"/>
        <w:ind w:firstLine="540"/>
        <w:jc w:val="both"/>
      </w:pPr>
      <w:bookmarkStart w:id="11" w:name="P54"/>
      <w:bookmarkEnd w:id="11"/>
      <w:r>
        <w:t>4) обучающиеся с ограниченными возможностями здоровья, осваивающие:</w:t>
      </w:r>
    </w:p>
    <w:p w:rsidR="00682AE8" w:rsidRDefault="00682AE8">
      <w:pPr>
        <w:pStyle w:val="ConsPlusNormal"/>
        <w:spacing w:before="220"/>
        <w:ind w:firstLine="540"/>
        <w:jc w:val="both"/>
      </w:pPr>
      <w:bookmarkStart w:id="12" w:name="P55"/>
      <w:bookmarkEnd w:id="12"/>
      <w: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реализующие адаптированные общеобразовательные программы);</w:t>
      </w:r>
    </w:p>
    <w:p w:rsidR="00682AE8" w:rsidRDefault="00682AE8">
      <w:pPr>
        <w:pStyle w:val="ConsPlusNormal"/>
        <w:spacing w:before="220"/>
        <w:ind w:firstLine="540"/>
        <w:jc w:val="both"/>
      </w:pPr>
      <w:bookmarkStart w:id="13" w:name="P56"/>
      <w:bookmarkEnd w:id="13"/>
      <w:r>
        <w:t>в краевых государственных профессиональных образовательных организациях за счет сре</w:t>
      </w:r>
      <w:proofErr w:type="gramStart"/>
      <w:r>
        <w:t>дств кр</w:t>
      </w:r>
      <w:proofErr w:type="gramEnd"/>
      <w:r>
        <w:t>аевого бюджета образовательные программы среднего профессионального образования по очной форме обучения, программы профессионального обучения (далее - профессиональные организации, реализующие программы СПО);</w:t>
      </w:r>
    </w:p>
    <w:p w:rsidR="00682AE8" w:rsidRDefault="00682AE8">
      <w:pPr>
        <w:pStyle w:val="ConsPlusNormal"/>
        <w:spacing w:before="220"/>
        <w:ind w:firstLine="540"/>
        <w:jc w:val="both"/>
      </w:pPr>
      <w:bookmarkStart w:id="14" w:name="P57"/>
      <w:bookmarkEnd w:id="14"/>
      <w:r>
        <w:t>5) обучающиеся краевых государственных общеобразовательных организаций со специальным наименованием "кадетский (морской кадетский) корпус" (далее - кадетские корпуса) и краевых государственных общеобразовательных организаций Мариинских женских гимназий (далее - Мариинские женские гимназии):</w:t>
      </w:r>
    </w:p>
    <w:p w:rsidR="00682AE8" w:rsidRDefault="00682AE8">
      <w:pPr>
        <w:pStyle w:val="ConsPlusNormal"/>
        <w:spacing w:before="220"/>
        <w:ind w:firstLine="540"/>
        <w:jc w:val="both"/>
      </w:pPr>
      <w:bookmarkStart w:id="15" w:name="P58"/>
      <w:bookmarkEnd w:id="15"/>
      <w:r>
        <w:t>из семей со среднедушевым доходом ниже величины прожиточного минимума, установленного на душу населения по группам территорий Красноярского края;</w:t>
      </w:r>
    </w:p>
    <w:p w:rsidR="00682AE8" w:rsidRDefault="00682AE8">
      <w:pPr>
        <w:pStyle w:val="ConsPlusNormal"/>
        <w:spacing w:before="220"/>
        <w:ind w:firstLine="540"/>
        <w:jc w:val="both"/>
      </w:pPr>
      <w:r>
        <w:t>из многодетных семей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rsidR="00682AE8" w:rsidRDefault="00682AE8">
      <w:pPr>
        <w:pStyle w:val="ConsPlusNormal"/>
        <w:spacing w:before="220"/>
        <w:ind w:firstLine="540"/>
        <w:jc w:val="both"/>
      </w:pPr>
      <w:bookmarkStart w:id="16" w:name="P60"/>
      <w:bookmarkEnd w:id="16"/>
      <w:r>
        <w:t>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rsidR="00682AE8" w:rsidRDefault="00682AE8">
      <w:pPr>
        <w:pStyle w:val="ConsPlusNormal"/>
        <w:spacing w:before="220"/>
        <w:ind w:firstLine="540"/>
        <w:jc w:val="both"/>
      </w:pPr>
      <w:bookmarkStart w:id="17" w:name="P61"/>
      <w:bookmarkEnd w:id="17"/>
      <w:r>
        <w:t>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82AE8" w:rsidRDefault="00682AE8">
      <w:pPr>
        <w:pStyle w:val="ConsPlusNormal"/>
        <w:spacing w:before="220"/>
        <w:ind w:firstLine="540"/>
        <w:jc w:val="both"/>
      </w:pPr>
      <w:bookmarkStart w:id="18" w:name="P62"/>
      <w:bookmarkEnd w:id="18"/>
      <w:r>
        <w:lastRenderedPageBreak/>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rsidR="00682AE8" w:rsidRDefault="00682AE8">
      <w:pPr>
        <w:pStyle w:val="ConsPlusNormal"/>
        <w:spacing w:before="220"/>
        <w:ind w:firstLine="540"/>
        <w:jc w:val="both"/>
      </w:pPr>
      <w:r>
        <w:t xml:space="preserve">3. </w:t>
      </w:r>
      <w:proofErr w:type="gramStart"/>
      <w:r>
        <w:t xml:space="preserve">Обеспечение набором продуктов питания обучающихся, указанных в </w:t>
      </w:r>
      <w:hyperlink w:anchor="P44" w:history="1">
        <w:r>
          <w:rPr>
            <w:color w:val="0000FF"/>
          </w:rPr>
          <w:t>пункте 2</w:t>
        </w:r>
      </w:hyperlink>
      <w:r>
        <w:t xml:space="preserve"> Порядка, осуществляется исходя из расчета стоимости продуктов питания на одного обучающегося в течение учебного года на сумму в день, определяемую в соответствии с </w:t>
      </w:r>
      <w:hyperlink r:id="rId16" w:history="1">
        <w:r>
          <w:rPr>
            <w:color w:val="0000FF"/>
          </w:rPr>
          <w:t>пунктом 3 статьи 14.2</w:t>
        </w:r>
      </w:hyperlink>
      <w:r>
        <w:t xml:space="preserve"> Закона края N 12-961, </w:t>
      </w:r>
      <w:hyperlink r:id="rId17" w:history="1">
        <w:r>
          <w:rPr>
            <w:color w:val="0000FF"/>
          </w:rPr>
          <w:t>пунктом 6 статьи 5</w:t>
        </w:r>
      </w:hyperlink>
      <w:r>
        <w:t xml:space="preserve"> Закона края N 10-4565, и количества учебных дней, в течение которых освоение образовательных программ осуществлялось обучающимися</w:t>
      </w:r>
      <w:proofErr w:type="gramEnd"/>
      <w:r>
        <w:t xml:space="preserve">, </w:t>
      </w:r>
      <w:proofErr w:type="gramStart"/>
      <w:r>
        <w:t>указанными</w:t>
      </w:r>
      <w:proofErr w:type="gramEnd"/>
      <w:r>
        <w:t xml:space="preserve"> в </w:t>
      </w:r>
      <w:hyperlink w:anchor="P44" w:history="1">
        <w:r>
          <w:rPr>
            <w:color w:val="0000FF"/>
          </w:rPr>
          <w:t>пункте 2</w:t>
        </w:r>
      </w:hyperlink>
      <w:r>
        <w:t xml:space="preserve"> Порядка, с применением электронного обучения и дистанционных образовательных технологий в случаях, предусмотренных </w:t>
      </w:r>
      <w:hyperlink r:id="rId18" w:history="1">
        <w:r>
          <w:rPr>
            <w:color w:val="0000FF"/>
          </w:rPr>
          <w:t>пунктом 1 статьи 14.2</w:t>
        </w:r>
      </w:hyperlink>
      <w:r>
        <w:t xml:space="preserve"> Закона края N 12-961, </w:t>
      </w:r>
      <w:hyperlink r:id="rId19" w:history="1">
        <w:r>
          <w:rPr>
            <w:color w:val="0000FF"/>
          </w:rPr>
          <w:t>пунктом 6 статьи 5</w:t>
        </w:r>
      </w:hyperlink>
      <w:r>
        <w:t xml:space="preserve"> Закона края N 10-4565.</w:t>
      </w:r>
    </w:p>
    <w:p w:rsidR="00682AE8" w:rsidRDefault="00682AE8">
      <w:pPr>
        <w:pStyle w:val="ConsPlusNormal"/>
        <w:spacing w:before="220"/>
        <w:ind w:firstLine="540"/>
        <w:jc w:val="both"/>
      </w:pPr>
      <w:bookmarkStart w:id="19" w:name="P64"/>
      <w:bookmarkEnd w:id="19"/>
      <w:r>
        <w:t xml:space="preserve">4. </w:t>
      </w:r>
      <w:proofErr w:type="gramStart"/>
      <w:r>
        <w:t xml:space="preserve">В случае если обучающийся, указанный в </w:t>
      </w:r>
      <w:hyperlink w:anchor="P45" w:history="1">
        <w:r>
          <w:rPr>
            <w:color w:val="0000FF"/>
          </w:rPr>
          <w:t>подпунктах 1</w:t>
        </w:r>
      </w:hyperlink>
      <w:r>
        <w:t xml:space="preserve"> - </w:t>
      </w:r>
      <w:hyperlink w:anchor="P54" w:history="1">
        <w:r>
          <w:rPr>
            <w:color w:val="0000FF"/>
          </w:rPr>
          <w:t>4 пункта 2</w:t>
        </w:r>
      </w:hyperlink>
      <w:r>
        <w:t xml:space="preserve"> Порядка, в текущем учебном году был обеспечен горячим питанием или если родители (законные представители) обучающихся, указанных в </w:t>
      </w:r>
      <w:hyperlink w:anchor="P57" w:history="1">
        <w:r>
          <w:rPr>
            <w:color w:val="0000FF"/>
          </w:rPr>
          <w:t>подпункте 5 пункта 2</w:t>
        </w:r>
      </w:hyperlink>
      <w:r>
        <w:t xml:space="preserve"> Порядка, были освобождены от взимания ежемесячной платы за содержание обучающихся в кадетских корпусах и Мариинских женских гимназиях с наличием интерната, включающее в себя обеспечение обучающихся в соответствии с</w:t>
      </w:r>
      <w:proofErr w:type="gramEnd"/>
      <w:r>
        <w:t xml:space="preserve"> </w:t>
      </w:r>
      <w:proofErr w:type="gramStart"/>
      <w:r>
        <w:t>установленными нормами мягким инвентарем, предметами личной гигиены, школьно-письменными принадлежностями, хозяйственным инвентарем и организацию их хозяйственно-бытового обслуживания, а также за осуществление присмотра и ухода за обучающимися кадетских корпусов и Мариинских женских гимназий в группах продленного дня (далее - родительская плата), то один из родителей (законных представителей) обучающегося, либо обучающийся в случае приобретения им полной дееспособности до достижения совершеннолетия (далее - заявитель), либо уполномоченный</w:t>
      </w:r>
      <w:proofErr w:type="gramEnd"/>
      <w:r>
        <w:t xml:space="preserve"> заявителем на основании доверенности представитель (далее - уполномоченный представитель) обращаются с </w:t>
      </w:r>
      <w:hyperlink w:anchor="P330" w:history="1">
        <w:r>
          <w:rPr>
            <w:color w:val="0000FF"/>
          </w:rPr>
          <w:t>заявлением</w:t>
        </w:r>
      </w:hyperlink>
      <w:r>
        <w:t xml:space="preserve"> о предоставлении набора продуктов питания по форме согласно приложению N 1 к Порядку (далее - заявление N 1) в соответствующие органы и организации согласно </w:t>
      </w:r>
      <w:hyperlink w:anchor="P157" w:history="1">
        <w:r>
          <w:rPr>
            <w:color w:val="0000FF"/>
          </w:rPr>
          <w:t>пункту 10</w:t>
        </w:r>
      </w:hyperlink>
      <w:r>
        <w:t xml:space="preserve"> Порядка.</w:t>
      </w:r>
    </w:p>
    <w:p w:rsidR="00682AE8" w:rsidRDefault="00682AE8">
      <w:pPr>
        <w:pStyle w:val="ConsPlusNormal"/>
        <w:spacing w:before="220"/>
        <w:ind w:firstLine="540"/>
        <w:jc w:val="both"/>
      </w:pPr>
      <w:bookmarkStart w:id="20" w:name="P65"/>
      <w:bookmarkEnd w:id="20"/>
      <w:r>
        <w:t xml:space="preserve">5. К </w:t>
      </w:r>
      <w:hyperlink w:anchor="P330" w:history="1">
        <w:r>
          <w:rPr>
            <w:color w:val="0000FF"/>
          </w:rPr>
          <w:t>заявлению N 1</w:t>
        </w:r>
      </w:hyperlink>
      <w:r>
        <w:t xml:space="preserve"> прилагаются следующие документы:</w:t>
      </w:r>
    </w:p>
    <w:p w:rsidR="00682AE8" w:rsidRDefault="00682AE8">
      <w:pPr>
        <w:pStyle w:val="ConsPlusNormal"/>
        <w:spacing w:before="220"/>
        <w:ind w:firstLine="540"/>
        <w:jc w:val="both"/>
      </w:pPr>
      <w:bookmarkStart w:id="21" w:name="P66"/>
      <w:bookmarkEnd w:id="21"/>
      <w: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682AE8" w:rsidRDefault="00682AE8">
      <w:pPr>
        <w:pStyle w:val="ConsPlusNormal"/>
        <w:spacing w:before="220"/>
        <w:ind w:firstLine="540"/>
        <w:jc w:val="both"/>
      </w:pPr>
      <w:r>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682AE8" w:rsidRDefault="00682AE8">
      <w:pPr>
        <w:pStyle w:val="ConsPlusNormal"/>
        <w:spacing w:before="220"/>
        <w:ind w:firstLine="540"/>
        <w:jc w:val="both"/>
      </w:pPr>
      <w:r>
        <w:t>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682AE8" w:rsidRDefault="00682AE8">
      <w:pPr>
        <w:pStyle w:val="ConsPlusNormal"/>
        <w:spacing w:before="220"/>
        <w:ind w:firstLine="540"/>
        <w:jc w:val="both"/>
      </w:pPr>
      <w: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682AE8" w:rsidRDefault="00682AE8">
      <w:pPr>
        <w:pStyle w:val="ConsPlusNormal"/>
        <w:spacing w:before="220"/>
        <w:ind w:firstLine="540"/>
        <w:jc w:val="both"/>
      </w:pPr>
      <w:bookmarkStart w:id="22" w:name="P70"/>
      <w:bookmarkEnd w:id="22"/>
      <w:r>
        <w:t xml:space="preserve">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w:t>
      </w:r>
      <w:r>
        <w:lastRenderedPageBreak/>
        <w:t>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682AE8" w:rsidRDefault="00682AE8">
      <w:pPr>
        <w:pStyle w:val="ConsPlusNormal"/>
        <w:spacing w:before="220"/>
        <w:ind w:firstLine="540"/>
        <w:jc w:val="both"/>
      </w:pPr>
      <w:bookmarkStart w:id="23" w:name="P71"/>
      <w:bookmarkEnd w:id="23"/>
      <w: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682AE8" w:rsidRDefault="00682AE8">
      <w:pPr>
        <w:pStyle w:val="ConsPlusNormal"/>
        <w:spacing w:before="220"/>
        <w:ind w:firstLine="540"/>
        <w:jc w:val="both"/>
      </w:pPr>
      <w:r>
        <w:t xml:space="preserve">в) копия вступившего в законную силу решения </w:t>
      </w:r>
      <w:proofErr w:type="gramStart"/>
      <w:r>
        <w:t>суда</w:t>
      </w:r>
      <w:proofErr w:type="gramEnd"/>
      <w:r>
        <w:t xml:space="preserve"> об объявлении обучающегося полностью дееспособным (эмансипированным);</w:t>
      </w:r>
    </w:p>
    <w:p w:rsidR="00682AE8" w:rsidRDefault="00682AE8">
      <w:pPr>
        <w:pStyle w:val="ConsPlusNormal"/>
        <w:spacing w:before="220"/>
        <w:ind w:firstLine="540"/>
        <w:jc w:val="both"/>
      </w:pPr>
      <w:bookmarkStart w:id="24" w:name="P73"/>
      <w:bookmarkEnd w:id="24"/>
      <w: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682AE8" w:rsidRDefault="00682AE8">
      <w:pPr>
        <w:pStyle w:val="ConsPlusNormal"/>
        <w:spacing w:before="220"/>
        <w:ind w:firstLine="540"/>
        <w:jc w:val="both"/>
      </w:pPr>
      <w:bookmarkStart w:id="25" w:name="P74"/>
      <w:bookmarkEnd w:id="25"/>
      <w:proofErr w:type="gramStart"/>
      <w: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682AE8" w:rsidRDefault="00682AE8">
      <w:pPr>
        <w:pStyle w:val="ConsPlusNormal"/>
        <w:spacing w:before="220"/>
        <w:ind w:firstLine="540"/>
        <w:jc w:val="both"/>
      </w:pPr>
      <w:bookmarkStart w:id="26" w:name="P75"/>
      <w:bookmarkEnd w:id="26"/>
      <w:proofErr w:type="gramStart"/>
      <w: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66" w:history="1">
        <w:r>
          <w:rPr>
            <w:color w:val="0000FF"/>
          </w:rPr>
          <w:t>подпунктом 1</w:t>
        </w:r>
      </w:hyperlink>
      <w:r>
        <w:t xml:space="preserve"> настоящего пункта;</w:t>
      </w:r>
      <w:proofErr w:type="gramEnd"/>
      <w: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682AE8" w:rsidRDefault="00682AE8">
      <w:pPr>
        <w:pStyle w:val="ConsPlusNormal"/>
        <w:spacing w:before="220"/>
        <w:ind w:firstLine="540"/>
        <w:jc w:val="both"/>
      </w:pPr>
      <w:bookmarkStart w:id="27" w:name="P76"/>
      <w:bookmarkEnd w:id="27"/>
      <w:r>
        <w:t xml:space="preserve">8) документ, подтверждающий обучение </w:t>
      </w:r>
      <w:proofErr w:type="gramStart"/>
      <w:r>
        <w:t>обучающегося</w:t>
      </w:r>
      <w:proofErr w:type="gramEnd"/>
      <w:r>
        <w:t>:</w:t>
      </w:r>
    </w:p>
    <w:p w:rsidR="00682AE8" w:rsidRDefault="00682AE8">
      <w:pPr>
        <w:pStyle w:val="ConsPlusNormal"/>
        <w:spacing w:before="220"/>
        <w:ind w:firstLine="540"/>
        <w:jc w:val="both"/>
      </w:pPr>
      <w:bookmarkStart w:id="28" w:name="P77"/>
      <w:bookmarkEnd w:id="28"/>
      <w:r>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w:anchor="P45" w:history="1">
        <w:r>
          <w:rPr>
            <w:color w:val="0000FF"/>
          </w:rPr>
          <w:t>подпункте 1 пункта 2</w:t>
        </w:r>
      </w:hyperlink>
      <w:r>
        <w:t xml:space="preserve"> Порядка (представляется по собственной инициативе в случае обучения в муниципальной общеобразовательной организации);</w:t>
      </w:r>
    </w:p>
    <w:p w:rsidR="00682AE8" w:rsidRDefault="00682AE8">
      <w:pPr>
        <w:pStyle w:val="ConsPlusNormal"/>
        <w:spacing w:before="220"/>
        <w:ind w:firstLine="540"/>
        <w:jc w:val="both"/>
      </w:pPr>
      <w:bookmarkStart w:id="29" w:name="P78"/>
      <w:bookmarkEnd w:id="29"/>
      <w:proofErr w:type="gramStart"/>
      <w: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w:anchor="P55" w:history="1">
        <w:r>
          <w:rPr>
            <w:color w:val="0000FF"/>
          </w:rPr>
          <w:t>абзаце втором подпункта 4 пункта 2</w:t>
        </w:r>
      </w:hyperlink>
      <w: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rsidR="00682AE8" w:rsidRDefault="00682AE8">
      <w:pPr>
        <w:pStyle w:val="ConsPlusNormal"/>
        <w:spacing w:before="220"/>
        <w:ind w:firstLine="540"/>
        <w:jc w:val="both"/>
      </w:pPr>
      <w:bookmarkStart w:id="30" w:name="P79"/>
      <w:bookmarkEnd w:id="30"/>
      <w:r>
        <w:t xml:space="preserve">в) в профессиональной организации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w:t>
      </w:r>
      <w:hyperlink w:anchor="P45" w:history="1">
        <w:r>
          <w:rPr>
            <w:color w:val="0000FF"/>
          </w:rPr>
          <w:t>подпункте 1 пункта 2</w:t>
        </w:r>
      </w:hyperlink>
      <w:r>
        <w:t xml:space="preserve"> Порядка (представляется по собственной инициативе).</w:t>
      </w:r>
    </w:p>
    <w:p w:rsidR="00682AE8" w:rsidRDefault="00682AE8">
      <w:pPr>
        <w:pStyle w:val="ConsPlusNormal"/>
        <w:spacing w:before="220"/>
        <w:ind w:firstLine="540"/>
        <w:jc w:val="both"/>
      </w:pPr>
      <w:r>
        <w:t xml:space="preserve">При наличии в семье двух или более обучающихся копии документов, предусмотренные </w:t>
      </w:r>
      <w:hyperlink w:anchor="P66" w:history="1">
        <w:r>
          <w:rPr>
            <w:color w:val="0000FF"/>
          </w:rPr>
          <w:t>подпунктами 1</w:t>
        </w:r>
      </w:hyperlink>
      <w:r>
        <w:t xml:space="preserve"> - </w:t>
      </w:r>
      <w:hyperlink w:anchor="P76" w:history="1">
        <w:r>
          <w:rPr>
            <w:color w:val="0000FF"/>
          </w:rPr>
          <w:t>8</w:t>
        </w:r>
      </w:hyperlink>
      <w:r>
        <w:t xml:space="preserve"> настоящего пункта, представляются на каждого обучающегося, за исключением документов, представляемых по собственной инициативе.</w:t>
      </w:r>
    </w:p>
    <w:p w:rsidR="00682AE8" w:rsidRDefault="00682AE8">
      <w:pPr>
        <w:pStyle w:val="ConsPlusNormal"/>
        <w:spacing w:before="220"/>
        <w:ind w:firstLine="540"/>
        <w:jc w:val="both"/>
      </w:pPr>
      <w:r>
        <w:t xml:space="preserve">6. </w:t>
      </w:r>
      <w:proofErr w:type="gramStart"/>
      <w:r>
        <w:t xml:space="preserve">В случае если обучающийся, указанный в </w:t>
      </w:r>
      <w:hyperlink w:anchor="P45" w:history="1">
        <w:r>
          <w:rPr>
            <w:color w:val="0000FF"/>
          </w:rPr>
          <w:t>подпунктах 1</w:t>
        </w:r>
      </w:hyperlink>
      <w:r>
        <w:t xml:space="preserve"> - </w:t>
      </w:r>
      <w:hyperlink w:anchor="P54" w:history="1">
        <w:r>
          <w:rPr>
            <w:color w:val="0000FF"/>
          </w:rPr>
          <w:t>4 пункта 2</w:t>
        </w:r>
      </w:hyperlink>
      <w:r>
        <w:t xml:space="preserve"> Порядка, в текущем учебном году не был обеспечен горячим питанием или если родители (законные представители) обучающихся, указанных в </w:t>
      </w:r>
      <w:hyperlink w:anchor="P57" w:history="1">
        <w:r>
          <w:rPr>
            <w:color w:val="0000FF"/>
          </w:rPr>
          <w:t>подпункте 5 пункта 2</w:t>
        </w:r>
      </w:hyperlink>
      <w:r>
        <w:t xml:space="preserve"> Порядка, не были освобождены от взимания родительской платы, то заявитель (уполномоченный представитель) обращается с </w:t>
      </w:r>
      <w:hyperlink w:anchor="P480" w:history="1">
        <w:r>
          <w:rPr>
            <w:color w:val="0000FF"/>
          </w:rPr>
          <w:t>заявлением</w:t>
        </w:r>
      </w:hyperlink>
      <w:r>
        <w:t xml:space="preserve"> о предоставлении набора продуктов питания по форме согласно приложению N 2 к</w:t>
      </w:r>
      <w:proofErr w:type="gramEnd"/>
      <w:r>
        <w:t xml:space="preserve"> Порядку (далее - заявление N 2).</w:t>
      </w:r>
    </w:p>
    <w:p w:rsidR="00682AE8" w:rsidRDefault="00682AE8">
      <w:pPr>
        <w:pStyle w:val="ConsPlusNormal"/>
        <w:spacing w:before="220"/>
        <w:ind w:firstLine="540"/>
        <w:jc w:val="both"/>
      </w:pPr>
      <w:proofErr w:type="gramStart"/>
      <w:r>
        <w:t xml:space="preserve">В случае обращения для получения набора продуктов питания обучающимися, указанными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заявители самостоятельно декларируют в </w:t>
      </w:r>
      <w:hyperlink w:anchor="P480" w:history="1">
        <w:r>
          <w:rPr>
            <w:color w:val="0000FF"/>
          </w:rPr>
          <w:t>заявлении N 2</w:t>
        </w:r>
      </w:hyperlink>
      <w:r>
        <w:t xml:space="preserve"> следующие сведения о доходах всех членов семьи обучающегося за три последних календарных месяца, предшествующих месяцу подачи </w:t>
      </w:r>
      <w:hyperlink w:anchor="P480" w:history="1">
        <w:r>
          <w:rPr>
            <w:color w:val="0000FF"/>
          </w:rPr>
          <w:t>заявления N 2</w:t>
        </w:r>
      </w:hyperlink>
      <w:r>
        <w:t xml:space="preserve"> (при их наличии):</w:t>
      </w:r>
      <w:proofErr w:type="gramEnd"/>
    </w:p>
    <w:p w:rsidR="00682AE8" w:rsidRDefault="00682AE8">
      <w:pPr>
        <w:pStyle w:val="ConsPlusNormal"/>
        <w:spacing w:before="220"/>
        <w:ind w:firstLine="540"/>
        <w:jc w:val="both"/>
      </w:pPr>
      <w:r>
        <w:t>о доходах по акциям и других доходах от участия в управлении собственностью организации (дивиденды, выплаты по долевым паям);</w:t>
      </w:r>
    </w:p>
    <w:p w:rsidR="00682AE8" w:rsidRDefault="00682AE8">
      <w:pPr>
        <w:pStyle w:val="ConsPlusNormal"/>
        <w:spacing w:before="220"/>
        <w:ind w:firstLine="540"/>
        <w:jc w:val="both"/>
      </w:pPr>
      <w: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82AE8" w:rsidRDefault="00682AE8">
      <w:pPr>
        <w:pStyle w:val="ConsPlusNormal"/>
        <w:spacing w:before="220"/>
        <w:ind w:firstLine="540"/>
        <w:jc w:val="both"/>
      </w:pPr>
      <w: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682AE8" w:rsidRDefault="00682AE8">
      <w:pPr>
        <w:pStyle w:val="ConsPlusNormal"/>
        <w:spacing w:before="220"/>
        <w:ind w:firstLine="540"/>
        <w:jc w:val="both"/>
      </w:pPr>
      <w: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82AE8" w:rsidRDefault="00682AE8">
      <w:pPr>
        <w:pStyle w:val="ConsPlusNormal"/>
        <w:spacing w:before="220"/>
        <w:ind w:firstLine="540"/>
        <w:jc w:val="both"/>
      </w:pPr>
      <w:r>
        <w:t>об алиментах, получаемых на несовершеннолетних детей;</w:t>
      </w:r>
    </w:p>
    <w:p w:rsidR="00682AE8" w:rsidRDefault="00682AE8">
      <w:pPr>
        <w:pStyle w:val="ConsPlusNormal"/>
        <w:spacing w:before="220"/>
        <w:ind w:firstLine="540"/>
        <w:jc w:val="both"/>
      </w:pPr>
      <w:r>
        <w:t>об авторских вознаграждениях, получаемых в соответствии с законодательством Российской Федерации об авторском праве и смежных правах;</w:t>
      </w:r>
    </w:p>
    <w:p w:rsidR="00682AE8" w:rsidRDefault="00682AE8">
      <w:pPr>
        <w:pStyle w:val="ConsPlusNormal"/>
        <w:spacing w:before="220"/>
        <w:ind w:firstLine="540"/>
        <w:jc w:val="both"/>
      </w:pPr>
      <w: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682AE8" w:rsidRDefault="00682AE8">
      <w:pPr>
        <w:pStyle w:val="ConsPlusNormal"/>
        <w:spacing w:before="220"/>
        <w:ind w:firstLine="540"/>
        <w:jc w:val="both"/>
      </w:pPr>
      <w: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682AE8" w:rsidRDefault="00682AE8">
      <w:pPr>
        <w:pStyle w:val="ConsPlusNormal"/>
        <w:spacing w:before="220"/>
        <w:ind w:firstLine="540"/>
        <w:jc w:val="both"/>
      </w:pPr>
      <w:r>
        <w:t>о доходах физических лиц, осуществляющих старательскую деятельность;</w:t>
      </w:r>
    </w:p>
    <w:p w:rsidR="00682AE8" w:rsidRDefault="00682AE8">
      <w:pPr>
        <w:pStyle w:val="ConsPlusNormal"/>
        <w:spacing w:before="220"/>
        <w:ind w:firstLine="540"/>
        <w:jc w:val="both"/>
      </w:pPr>
      <w: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682AE8" w:rsidRDefault="00682AE8">
      <w:pPr>
        <w:pStyle w:val="ConsPlusNormal"/>
        <w:spacing w:before="220"/>
        <w:ind w:firstLine="540"/>
        <w:jc w:val="both"/>
      </w:pPr>
      <w:r>
        <w:t>о наследуемых и подаренных денежных средствах;</w:t>
      </w:r>
    </w:p>
    <w:p w:rsidR="00682AE8" w:rsidRDefault="00682AE8">
      <w:pPr>
        <w:pStyle w:val="ConsPlusNormal"/>
        <w:spacing w:before="220"/>
        <w:ind w:firstLine="540"/>
        <w:jc w:val="both"/>
      </w:pPr>
      <w:r>
        <w:t xml:space="preserve">о денежных эквивалентах полученных членами семьи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льгот и социальных гарантий, установленных органами государственной власти Российской Федерации, Красноярского края, органами местного </w:t>
      </w:r>
      <w:r>
        <w:lastRenderedPageBreak/>
        <w:t>самоуправления, организациями;</w:t>
      </w:r>
    </w:p>
    <w:p w:rsidR="00682AE8" w:rsidRDefault="00682AE8">
      <w:pPr>
        <w:pStyle w:val="ConsPlusNormal"/>
        <w:spacing w:before="220"/>
        <w:ind w:firstLine="540"/>
        <w:jc w:val="both"/>
      </w:pPr>
      <w: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682AE8" w:rsidRDefault="00682AE8">
      <w:pPr>
        <w:pStyle w:val="ConsPlusNormal"/>
        <w:spacing w:before="220"/>
        <w:ind w:firstLine="540"/>
        <w:jc w:val="both"/>
      </w:pPr>
      <w: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682AE8" w:rsidRDefault="00682AE8">
      <w:pPr>
        <w:pStyle w:val="ConsPlusNormal"/>
        <w:spacing w:before="220"/>
        <w:ind w:firstLine="540"/>
        <w:jc w:val="both"/>
      </w:pPr>
      <w: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682AE8" w:rsidRDefault="00682AE8">
      <w:pPr>
        <w:pStyle w:val="ConsPlusNormal"/>
        <w:spacing w:before="220"/>
        <w:ind w:firstLine="540"/>
        <w:jc w:val="both"/>
      </w:pPr>
      <w: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682AE8" w:rsidRDefault="00682AE8">
      <w:pPr>
        <w:pStyle w:val="ConsPlusNormal"/>
        <w:spacing w:before="220"/>
        <w:ind w:firstLine="540"/>
        <w:jc w:val="both"/>
      </w:pPr>
      <w: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20" w:history="1">
        <w:r>
          <w:rPr>
            <w:color w:val="0000FF"/>
          </w:rPr>
          <w:t>пунктом 1.1 статьи 208</w:t>
        </w:r>
      </w:hyperlink>
      <w:r>
        <w:t xml:space="preserve"> Налогового кодекса Российской Федерации.</w:t>
      </w:r>
    </w:p>
    <w:p w:rsidR="00682AE8" w:rsidRDefault="00682AE8">
      <w:pPr>
        <w:pStyle w:val="ConsPlusNormal"/>
        <w:spacing w:before="220"/>
        <w:ind w:firstLine="540"/>
        <w:jc w:val="both"/>
      </w:pPr>
      <w:r>
        <w:t xml:space="preserve">К </w:t>
      </w:r>
      <w:hyperlink w:anchor="P480" w:history="1">
        <w:r>
          <w:rPr>
            <w:color w:val="0000FF"/>
          </w:rPr>
          <w:t>заявлению N 2</w:t>
        </w:r>
      </w:hyperlink>
      <w:r>
        <w:t xml:space="preserve"> прилагаются документы, указанные в </w:t>
      </w:r>
      <w:hyperlink w:anchor="P66" w:history="1">
        <w:r>
          <w:rPr>
            <w:color w:val="0000FF"/>
          </w:rPr>
          <w:t>подпунктах 1</w:t>
        </w:r>
      </w:hyperlink>
      <w:r>
        <w:t xml:space="preserve"> - </w:t>
      </w:r>
      <w:hyperlink w:anchor="P76" w:history="1">
        <w:r>
          <w:rPr>
            <w:color w:val="0000FF"/>
          </w:rPr>
          <w:t>8 пункта 5</w:t>
        </w:r>
      </w:hyperlink>
      <w:r>
        <w:t xml:space="preserve"> Порядка.</w:t>
      </w:r>
    </w:p>
    <w:p w:rsidR="00682AE8" w:rsidRDefault="00682AE8">
      <w:pPr>
        <w:pStyle w:val="ConsPlusNormal"/>
        <w:spacing w:before="220"/>
        <w:ind w:firstLine="540"/>
        <w:jc w:val="both"/>
      </w:pPr>
      <w:r>
        <w:t xml:space="preserve">При наличии в семье двух или более обучающихся копии документов, предусмотренные </w:t>
      </w:r>
      <w:hyperlink w:anchor="P66" w:history="1">
        <w:r>
          <w:rPr>
            <w:color w:val="0000FF"/>
          </w:rPr>
          <w:t>подпунктами 1</w:t>
        </w:r>
      </w:hyperlink>
      <w:r>
        <w:t xml:space="preserve"> - </w:t>
      </w:r>
      <w:hyperlink w:anchor="P76" w:history="1">
        <w:r>
          <w:rPr>
            <w:color w:val="0000FF"/>
          </w:rPr>
          <w:t>8 пункта 5</w:t>
        </w:r>
      </w:hyperlink>
      <w:r>
        <w:t xml:space="preserve"> Порядка, представляются на каждого обучающегося, за исключением документов, представляемых по собственной инициативе.</w:t>
      </w:r>
    </w:p>
    <w:p w:rsidR="00682AE8" w:rsidRDefault="00682AE8">
      <w:pPr>
        <w:pStyle w:val="ConsPlusNormal"/>
        <w:spacing w:before="220"/>
        <w:ind w:firstLine="540"/>
        <w:jc w:val="both"/>
      </w:pPr>
      <w:bookmarkStart w:id="31" w:name="P102"/>
      <w:bookmarkEnd w:id="31"/>
      <w:r>
        <w:t xml:space="preserve">7. Для получения набора продуктов питания обучающимися, указанными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к </w:t>
      </w:r>
      <w:hyperlink w:anchor="P480" w:history="1">
        <w:r>
          <w:rPr>
            <w:color w:val="0000FF"/>
          </w:rPr>
          <w:t>заявлению N 2</w:t>
        </w:r>
      </w:hyperlink>
      <w:r>
        <w:t xml:space="preserve"> дополнительно к документам, предусмотренным </w:t>
      </w:r>
      <w:hyperlink w:anchor="P66" w:history="1">
        <w:r>
          <w:rPr>
            <w:color w:val="0000FF"/>
          </w:rPr>
          <w:t>подпунктами 1</w:t>
        </w:r>
      </w:hyperlink>
      <w:r>
        <w:t xml:space="preserve"> - </w:t>
      </w:r>
      <w:hyperlink w:anchor="P76" w:history="1">
        <w:r>
          <w:rPr>
            <w:color w:val="0000FF"/>
          </w:rPr>
          <w:t>8 пункта 5</w:t>
        </w:r>
      </w:hyperlink>
      <w:r>
        <w:t xml:space="preserve"> Порядка, прилагаются следующие документы:</w:t>
      </w:r>
    </w:p>
    <w:p w:rsidR="00682AE8" w:rsidRDefault="00682AE8">
      <w:pPr>
        <w:pStyle w:val="ConsPlusNormal"/>
        <w:spacing w:before="220"/>
        <w:ind w:firstLine="540"/>
        <w:jc w:val="both"/>
      </w:pPr>
      <w:bookmarkStart w:id="32" w:name="P103"/>
      <w:bookmarkEnd w:id="32"/>
      <w:r>
        <w:t xml:space="preserve">1) документы, подтверждающие доходы членов семьи обучающегося в соответствии с </w:t>
      </w:r>
      <w:hyperlink w:anchor="P201" w:history="1">
        <w:r>
          <w:rPr>
            <w:color w:val="0000FF"/>
          </w:rPr>
          <w:t>пунктом 21</w:t>
        </w:r>
      </w:hyperlink>
      <w:r>
        <w:t xml:space="preserve"> Порядка, полученные за три последних календарных месяца, предшествующих месяцу подачи </w:t>
      </w:r>
      <w:hyperlink w:anchor="P480" w:history="1">
        <w:r>
          <w:rPr>
            <w:color w:val="0000FF"/>
          </w:rPr>
          <w:t>заявления N 2</w:t>
        </w:r>
      </w:hyperlink>
      <w:r>
        <w:t xml:space="preserve"> (исходя из состава семьи обучающихся на дату подачи </w:t>
      </w:r>
      <w:hyperlink w:anchor="P480" w:history="1">
        <w:r>
          <w:rPr>
            <w:color w:val="0000FF"/>
          </w:rPr>
          <w:t>заявления N 2</w:t>
        </w:r>
      </w:hyperlink>
      <w:r>
        <w:t xml:space="preserve"> в соответствии с </w:t>
      </w:r>
      <w:hyperlink w:anchor="P192" w:history="1">
        <w:r>
          <w:rPr>
            <w:color w:val="0000FF"/>
          </w:rPr>
          <w:t>пунктами 19</w:t>
        </w:r>
      </w:hyperlink>
      <w:r>
        <w:t xml:space="preserve">, </w:t>
      </w:r>
      <w:hyperlink w:anchor="P193" w:history="1">
        <w:r>
          <w:rPr>
            <w:color w:val="0000FF"/>
          </w:rPr>
          <w:t>20</w:t>
        </w:r>
      </w:hyperlink>
      <w:r>
        <w:t xml:space="preserve"> Порядка:</w:t>
      </w:r>
    </w:p>
    <w:p w:rsidR="00682AE8" w:rsidRDefault="00682AE8">
      <w:pPr>
        <w:pStyle w:val="ConsPlusNormal"/>
        <w:spacing w:before="220"/>
        <w:ind w:firstLine="540"/>
        <w:jc w:val="both"/>
      </w:pPr>
      <w:proofErr w:type="gramStart"/>
      <w: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21" w:history="1">
        <w:r>
          <w:rPr>
            <w:color w:val="0000FF"/>
          </w:rPr>
          <w:t>пунктом 3 статьи 230</w:t>
        </w:r>
      </w:hyperlink>
      <w:r>
        <w:t xml:space="preserve"> Налогового кодекса Российской Федерации;</w:t>
      </w:r>
      <w:proofErr w:type="gramEnd"/>
    </w:p>
    <w:p w:rsidR="00682AE8" w:rsidRDefault="00682AE8">
      <w:pPr>
        <w:pStyle w:val="ConsPlusNormal"/>
        <w:spacing w:before="220"/>
        <w:ind w:firstLine="540"/>
        <w:jc w:val="both"/>
      </w:pPr>
      <w:bookmarkStart w:id="33" w:name="P105"/>
      <w:bookmarkEnd w:id="33"/>
      <w: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682AE8" w:rsidRDefault="00682AE8">
      <w:pPr>
        <w:pStyle w:val="ConsPlusNormal"/>
        <w:spacing w:before="220"/>
        <w:ind w:firstLine="540"/>
        <w:jc w:val="both"/>
      </w:pPr>
      <w: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682AE8" w:rsidRDefault="00682AE8">
      <w:pPr>
        <w:pStyle w:val="ConsPlusNormal"/>
        <w:spacing w:before="220"/>
        <w:ind w:firstLine="540"/>
        <w:jc w:val="both"/>
      </w:pPr>
      <w:proofErr w:type="gramStart"/>
      <w:r>
        <w:t xml:space="preserve">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w:t>
      </w:r>
      <w:r>
        <w:lastRenderedPageBreak/>
        <w:t>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t xml:space="preserve"> </w:t>
      </w:r>
      <w:proofErr w:type="gramStart"/>
      <w: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roofErr w:type="gramEnd"/>
    </w:p>
    <w:p w:rsidR="00682AE8" w:rsidRDefault="00682AE8">
      <w:pPr>
        <w:pStyle w:val="ConsPlusNormal"/>
        <w:spacing w:before="220"/>
        <w:ind w:firstLine="540"/>
        <w:jc w:val="both"/>
      </w:pPr>
      <w:r>
        <w:t xml:space="preserve">д) справку о выплате материальной поддержки </w:t>
      </w:r>
      <w:proofErr w:type="gramStart"/>
      <w:r>
        <w:t>обучающимся</w:t>
      </w:r>
      <w:proofErr w:type="gramEnd"/>
      <w: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682AE8" w:rsidRDefault="00682AE8">
      <w:pPr>
        <w:pStyle w:val="ConsPlusNormal"/>
        <w:spacing w:before="220"/>
        <w:ind w:firstLine="540"/>
        <w:jc w:val="both"/>
      </w:pPr>
      <w: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682AE8" w:rsidRDefault="00682AE8">
      <w:pPr>
        <w:pStyle w:val="ConsPlusNormal"/>
        <w:spacing w:before="220"/>
        <w:ind w:firstLine="540"/>
        <w:jc w:val="both"/>
      </w:pPr>
      <w:bookmarkStart w:id="34" w:name="P110"/>
      <w:bookmarkEnd w:id="34"/>
      <w:proofErr w:type="gramStart"/>
      <w: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w:t>
      </w:r>
      <w:proofErr w:type="gramEnd"/>
      <w: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t>выданную</w:t>
      </w:r>
      <w:proofErr w:type="gramEnd"/>
      <w:r>
        <w:t xml:space="preserve"> государственной службой занятости населения (представляется по собственной инициативе);</w:t>
      </w:r>
    </w:p>
    <w:p w:rsidR="00682AE8" w:rsidRDefault="00682AE8">
      <w:pPr>
        <w:pStyle w:val="ConsPlusNormal"/>
        <w:spacing w:before="220"/>
        <w:ind w:firstLine="540"/>
        <w:jc w:val="both"/>
      </w:pPr>
      <w:bookmarkStart w:id="35" w:name="P111"/>
      <w:bookmarkEnd w:id="35"/>
      <w:proofErr w:type="gramStart"/>
      <w: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2" w:history="1">
        <w:r>
          <w:rPr>
            <w:color w:val="0000FF"/>
          </w:rPr>
          <w:t>законом</w:t>
        </w:r>
      </w:hyperlink>
      <w:r>
        <w:t xml:space="preserve"> от 29.12.2006 N 255-ФЗ "Об обязательном социальном страховании на</w:t>
      </w:r>
      <w:proofErr w:type="gramEnd"/>
      <w:r>
        <w:t xml:space="preserve">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682AE8" w:rsidRDefault="00682AE8">
      <w:pPr>
        <w:pStyle w:val="ConsPlusNormal"/>
        <w:spacing w:before="220"/>
        <w:ind w:firstLine="540"/>
        <w:jc w:val="both"/>
      </w:pPr>
      <w:bookmarkStart w:id="36" w:name="P112"/>
      <w:bookmarkEnd w:id="36"/>
      <w:proofErr w:type="gramStart"/>
      <w: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w:t>
      </w:r>
      <w:proofErr w:type="gramEnd"/>
      <w:r>
        <w:t xml:space="preserve">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682AE8" w:rsidRDefault="00682AE8">
      <w:pPr>
        <w:pStyle w:val="ConsPlusNormal"/>
        <w:spacing w:before="220"/>
        <w:ind w:firstLine="540"/>
        <w:jc w:val="both"/>
      </w:pPr>
      <w:bookmarkStart w:id="37" w:name="P113"/>
      <w:bookmarkEnd w:id="37"/>
      <w:r>
        <w:t xml:space="preserve">к) справку о выплате единовременного пособия при рождении ребенка, выданную </w:t>
      </w:r>
      <w:r>
        <w:lastRenderedPageBreak/>
        <w:t>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682AE8" w:rsidRDefault="00682AE8">
      <w:pPr>
        <w:pStyle w:val="ConsPlusNormal"/>
        <w:spacing w:before="220"/>
        <w:ind w:firstLine="540"/>
        <w:jc w:val="both"/>
      </w:pPr>
      <w:bookmarkStart w:id="38" w:name="P114"/>
      <w:bookmarkEnd w:id="38"/>
      <w: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rsidR="00682AE8" w:rsidRDefault="00682AE8">
      <w:pPr>
        <w:pStyle w:val="ConsPlusNormal"/>
        <w:spacing w:before="220"/>
        <w:ind w:firstLine="540"/>
        <w:jc w:val="both"/>
      </w:pPr>
      <w:bookmarkStart w:id="39" w:name="P115"/>
      <w:bookmarkEnd w:id="39"/>
      <w:proofErr w:type="gramStart"/>
      <w: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w:t>
      </w:r>
      <w:proofErr w:type="gramEnd"/>
      <w:r>
        <w:t xml:space="preserve"> территориальными отделениями):</w:t>
      </w:r>
    </w:p>
    <w:p w:rsidR="00682AE8" w:rsidRDefault="00682AE8">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bookmarkStart w:id="40" w:name="P120"/>
      <w:bookmarkEnd w:id="40"/>
      <w: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682AE8" w:rsidRDefault="00682AE8">
      <w:pPr>
        <w:pStyle w:val="ConsPlusNormal"/>
        <w:spacing w:before="220"/>
        <w:ind w:firstLine="540"/>
        <w:jc w:val="both"/>
      </w:pPr>
      <w:proofErr w:type="gramStart"/>
      <w: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t xml:space="preserve">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t>выданную</w:t>
      </w:r>
      <w:proofErr w:type="gramEnd"/>
      <w:r>
        <w:t xml:space="preserve"> организациями, осуществляющими выплаты ежемесячного пособия;</w:t>
      </w:r>
    </w:p>
    <w:p w:rsidR="00682AE8" w:rsidRDefault="00682AE8">
      <w:pPr>
        <w:pStyle w:val="ConsPlusNormal"/>
        <w:spacing w:before="220"/>
        <w:ind w:firstLine="540"/>
        <w:jc w:val="both"/>
      </w:pPr>
      <w:r>
        <w:t xml:space="preserve">п) справку о выплате ежемесячной компенсационной выплаты неработающим женам лиц </w:t>
      </w:r>
      <w:r>
        <w:lastRenderedPageBreak/>
        <w:t>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682AE8" w:rsidRDefault="00682AE8">
      <w:pPr>
        <w:pStyle w:val="ConsPlusNormal"/>
        <w:spacing w:before="220"/>
        <w:ind w:firstLine="540"/>
        <w:jc w:val="both"/>
      </w:pPr>
      <w:bookmarkStart w:id="41" w:name="P123"/>
      <w:bookmarkEnd w:id="41"/>
      <w: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682AE8" w:rsidRDefault="00682AE8">
      <w:pPr>
        <w:pStyle w:val="ConsPlusNormal"/>
        <w:spacing w:before="220"/>
        <w:ind w:firstLine="540"/>
        <w:jc w:val="both"/>
      </w:pPr>
      <w:bookmarkStart w:id="42" w:name="P124"/>
      <w:bookmarkEnd w:id="42"/>
      <w:proofErr w:type="gramStart"/>
      <w: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t xml:space="preserve"> в войсках, органах и учреждениях), </w:t>
      </w:r>
      <w:proofErr w:type="gramStart"/>
      <w:r>
        <w:t>выданную</w:t>
      </w:r>
      <w:proofErr w:type="gramEnd"/>
      <w:r>
        <w:t xml:space="preserve"> организациями, осуществляющими выплаты ежемесячного пособия (представляется по собственной инициативе);</w:t>
      </w:r>
    </w:p>
    <w:p w:rsidR="00682AE8" w:rsidRDefault="00682AE8">
      <w:pPr>
        <w:pStyle w:val="ConsPlusNormal"/>
        <w:spacing w:before="220"/>
        <w:ind w:firstLine="540"/>
        <w:jc w:val="both"/>
      </w:pPr>
      <w:bookmarkStart w:id="43" w:name="P125"/>
      <w:bookmarkEnd w:id="43"/>
      <w: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682AE8" w:rsidRDefault="00682AE8">
      <w:pPr>
        <w:pStyle w:val="ConsPlusNormal"/>
        <w:spacing w:before="220"/>
        <w:ind w:firstLine="540"/>
        <w:jc w:val="both"/>
      </w:pPr>
      <w:bookmarkStart w:id="44" w:name="P126"/>
      <w:bookmarkEnd w:id="44"/>
      <w:proofErr w:type="gramStart"/>
      <w:r>
        <w:t xml:space="preserve">у) справку о выплате надбавок и доплат (кроме носящих единовременный характер) ко всем видам выплат, указанным в </w:t>
      </w:r>
      <w:hyperlink w:anchor="P105" w:history="1">
        <w:r>
          <w:rPr>
            <w:color w:val="0000FF"/>
          </w:rPr>
          <w:t>подпунктах "б"</w:t>
        </w:r>
      </w:hyperlink>
      <w:r>
        <w:t xml:space="preserve"> - </w:t>
      </w:r>
      <w:hyperlink w:anchor="P125" w:history="1">
        <w:r>
          <w:rPr>
            <w:color w:val="0000FF"/>
          </w:rPr>
          <w:t>"т"</w:t>
        </w:r>
      </w:hyperlink>
      <w: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w:t>
      </w:r>
      <w:proofErr w:type="gramEnd"/>
      <w:r>
        <w:t xml:space="preserve"> </w:t>
      </w:r>
      <w:proofErr w:type="gramStart"/>
      <w:r>
        <w:t>Российской Федерации, Красноярского края, органами местного самоуправления);</w:t>
      </w:r>
      <w:proofErr w:type="gramEnd"/>
    </w:p>
    <w:p w:rsidR="00682AE8" w:rsidRDefault="00682AE8">
      <w:pPr>
        <w:pStyle w:val="ConsPlusNormal"/>
        <w:spacing w:before="220"/>
        <w:ind w:firstLine="540"/>
        <w:jc w:val="both"/>
      </w:pPr>
      <w:proofErr w:type="gramStart"/>
      <w: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roofErr w:type="gramEnd"/>
    </w:p>
    <w:p w:rsidR="00682AE8" w:rsidRDefault="00682AE8">
      <w:pPr>
        <w:pStyle w:val="ConsPlusNormal"/>
        <w:spacing w:before="220"/>
        <w:ind w:firstLine="540"/>
        <w:jc w:val="both"/>
      </w:pPr>
      <w: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682AE8" w:rsidRDefault="00682AE8">
      <w:pPr>
        <w:pStyle w:val="ConsPlusNormal"/>
        <w:spacing w:before="220"/>
        <w:ind w:firstLine="540"/>
        <w:jc w:val="both"/>
      </w:pPr>
      <w:r>
        <w:t xml:space="preserve">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и (или) членов его семьи;</w:t>
      </w:r>
    </w:p>
    <w:p w:rsidR="00682AE8" w:rsidRDefault="00682AE8">
      <w:pPr>
        <w:pStyle w:val="ConsPlusNormal"/>
        <w:spacing w:before="220"/>
        <w:ind w:firstLine="540"/>
        <w:jc w:val="both"/>
      </w:pPr>
      <w:proofErr w:type="gramStart"/>
      <w:r>
        <w:lastRenderedPageBreak/>
        <w:t>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w:t>
      </w:r>
      <w:proofErr w:type="gramEnd"/>
      <w:r>
        <w:t xml:space="preserve"> </w:t>
      </w:r>
      <w:proofErr w:type="gramStart"/>
      <w:r>
        <w:t>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w:t>
      </w:r>
      <w:proofErr w:type="gramEnd"/>
      <w:r>
        <w:t xml:space="preserve"> </w:t>
      </w:r>
      <w:proofErr w:type="gramStart"/>
      <w:r>
        <w:t>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roofErr w:type="gramEnd"/>
    </w:p>
    <w:p w:rsidR="00682AE8" w:rsidRDefault="00682AE8">
      <w:pPr>
        <w:pStyle w:val="ConsPlusNormal"/>
        <w:spacing w:before="220"/>
        <w:ind w:firstLine="540"/>
        <w:jc w:val="both"/>
      </w:pPr>
      <w: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682AE8" w:rsidRDefault="00682AE8">
      <w:pPr>
        <w:pStyle w:val="ConsPlusNormal"/>
        <w:spacing w:before="220"/>
        <w:ind w:firstLine="540"/>
        <w:jc w:val="both"/>
      </w:pPr>
      <w:bookmarkStart w:id="45" w:name="P132"/>
      <w:bookmarkEnd w:id="45"/>
      <w: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682AE8" w:rsidRDefault="00682AE8">
      <w:pPr>
        <w:pStyle w:val="ConsPlusNormal"/>
        <w:spacing w:before="220"/>
        <w:ind w:firstLine="540"/>
        <w:jc w:val="both"/>
      </w:pPr>
      <w:bookmarkStart w:id="46" w:name="P133"/>
      <w:bookmarkEnd w:id="46"/>
      <w: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682AE8" w:rsidRDefault="00682AE8">
      <w:pPr>
        <w:pStyle w:val="ConsPlusNormal"/>
        <w:spacing w:before="220"/>
        <w:ind w:firstLine="540"/>
        <w:jc w:val="both"/>
      </w:pPr>
      <w:r>
        <w:t xml:space="preserve">копию вступившего в законную силу решения суда об объявлении несовершеннолетнего члена семьи обучающегося полностью </w:t>
      </w:r>
      <w:proofErr w:type="gramStart"/>
      <w:r>
        <w:t>дееспособным</w:t>
      </w:r>
      <w:proofErr w:type="gramEnd"/>
      <w:r>
        <w:t xml:space="preserve"> (эмансипированным);</w:t>
      </w:r>
    </w:p>
    <w:p w:rsidR="00682AE8" w:rsidRDefault="00682AE8">
      <w:pPr>
        <w:pStyle w:val="ConsPlusNormal"/>
        <w:spacing w:before="220"/>
        <w:ind w:firstLine="540"/>
        <w:jc w:val="both"/>
      </w:pPr>
      <w:r>
        <w:t xml:space="preserve">б) копию вступившего в законную силу решения </w:t>
      </w:r>
      <w:proofErr w:type="gramStart"/>
      <w:r>
        <w:t>суда</w:t>
      </w:r>
      <w:proofErr w:type="gramEnd"/>
      <w:r>
        <w:t xml:space="preserve">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682AE8" w:rsidRDefault="00682AE8">
      <w:pPr>
        <w:pStyle w:val="ConsPlusNormal"/>
        <w:spacing w:before="220"/>
        <w:ind w:firstLine="540"/>
        <w:jc w:val="both"/>
      </w:pPr>
      <w:r>
        <w:t>в) документ, подтверждающий, что несовершеннолетние члены семьи обучающегося находятся на полном государственном обеспечении:</w:t>
      </w:r>
    </w:p>
    <w:p w:rsidR="00682AE8" w:rsidRDefault="00682AE8">
      <w:pPr>
        <w:pStyle w:val="ConsPlusNormal"/>
        <w:spacing w:before="220"/>
        <w:ind w:firstLine="540"/>
        <w:jc w:val="both"/>
      </w:pPr>
      <w:bookmarkStart w:id="47" w:name="P137"/>
      <w:bookmarkEnd w:id="47"/>
      <w: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682AE8" w:rsidRDefault="00682AE8">
      <w:pPr>
        <w:pStyle w:val="ConsPlusNormal"/>
        <w:spacing w:before="220"/>
        <w:ind w:firstLine="540"/>
        <w:jc w:val="both"/>
      </w:pPr>
      <w:r>
        <w:t xml:space="preserve">справку организации, в которой несовершеннолетний член семьи </w:t>
      </w:r>
      <w:proofErr w:type="gramStart"/>
      <w:r>
        <w:t>обучающегося</w:t>
      </w:r>
      <w:proofErr w:type="gramEnd"/>
      <w:r>
        <w:t xml:space="preserve"> находится на полном государственном обеспечении;</w:t>
      </w:r>
    </w:p>
    <w:p w:rsidR="00682AE8" w:rsidRDefault="00682AE8">
      <w:pPr>
        <w:pStyle w:val="ConsPlusNormal"/>
        <w:spacing w:before="220"/>
        <w:ind w:firstLine="540"/>
        <w:jc w:val="both"/>
      </w:pPr>
      <w:r>
        <w:t>г) справку о прохождении родителем (законным представителем) обучающегося, его супругом (супругой) военной службы по призыву;</w:t>
      </w:r>
    </w:p>
    <w:p w:rsidR="00682AE8" w:rsidRDefault="00682AE8">
      <w:pPr>
        <w:pStyle w:val="ConsPlusNormal"/>
        <w:spacing w:before="220"/>
        <w:ind w:firstLine="540"/>
        <w:jc w:val="both"/>
      </w:pPr>
      <w:bookmarkStart w:id="48" w:name="P140"/>
      <w:bookmarkEnd w:id="48"/>
      <w: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682AE8" w:rsidRDefault="00682AE8">
      <w:pPr>
        <w:pStyle w:val="ConsPlusNormal"/>
        <w:spacing w:before="220"/>
        <w:ind w:firstLine="540"/>
        <w:jc w:val="both"/>
      </w:pPr>
      <w:r>
        <w:lastRenderedPageBreak/>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682AE8" w:rsidRDefault="00682AE8">
      <w:pPr>
        <w:pStyle w:val="ConsPlusNormal"/>
        <w:spacing w:before="220"/>
        <w:ind w:firstLine="540"/>
        <w:jc w:val="both"/>
      </w:pPr>
      <w:bookmarkStart w:id="49" w:name="P142"/>
      <w:bookmarkEnd w:id="49"/>
      <w:proofErr w:type="gramStart"/>
      <w: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w:t>
      </w:r>
      <w:proofErr w:type="gramEnd"/>
      <w:r>
        <w:t xml:space="preserve">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682AE8" w:rsidRDefault="00682AE8">
      <w:pPr>
        <w:pStyle w:val="ConsPlusNormal"/>
        <w:spacing w:before="220"/>
        <w:ind w:firstLine="540"/>
        <w:jc w:val="both"/>
      </w:pPr>
      <w:bookmarkStart w:id="50" w:name="P143"/>
      <w:bookmarkEnd w:id="50"/>
      <w:r>
        <w:t xml:space="preserve">8. Для получения набора продуктов питания </w:t>
      </w:r>
      <w:proofErr w:type="gramStart"/>
      <w:r>
        <w:t>обучающимся</w:t>
      </w:r>
      <w:proofErr w:type="gramEnd"/>
      <w:r>
        <w:t>, указанным в:</w:t>
      </w:r>
    </w:p>
    <w:p w:rsidR="00682AE8" w:rsidRDefault="00682AE8">
      <w:pPr>
        <w:pStyle w:val="ConsPlusNormal"/>
        <w:spacing w:before="220"/>
        <w:ind w:firstLine="540"/>
        <w:jc w:val="both"/>
      </w:pPr>
      <w:bookmarkStart w:id="51" w:name="P144"/>
      <w:bookmarkEnd w:id="51"/>
      <w:proofErr w:type="gramStart"/>
      <w:r>
        <w:t xml:space="preserve">1) </w:t>
      </w:r>
      <w:hyperlink w:anchor="P48" w:history="1">
        <w:r>
          <w:rPr>
            <w:color w:val="0000FF"/>
          </w:rPr>
          <w:t>абзаце четвертом подпункта 1</w:t>
        </w:r>
      </w:hyperlink>
      <w:r>
        <w:t xml:space="preserve">, </w:t>
      </w:r>
      <w:hyperlink w:anchor="P60" w:history="1">
        <w:r>
          <w:rPr>
            <w:color w:val="0000FF"/>
          </w:rPr>
          <w:t>абзаце четвертом подпункта 5 пункта 2</w:t>
        </w:r>
      </w:hyperlink>
      <w:r>
        <w:t xml:space="preserve"> Порядка, дополнительно к документам, предусмотренным в </w:t>
      </w:r>
      <w:hyperlink w:anchor="P65" w:history="1">
        <w:r>
          <w:rPr>
            <w:color w:val="0000FF"/>
          </w:rPr>
          <w:t>пунктах 5</w:t>
        </w:r>
      </w:hyperlink>
      <w:r>
        <w:t xml:space="preserve">, </w:t>
      </w:r>
      <w:hyperlink w:anchor="P102" w:history="1">
        <w:r>
          <w:rPr>
            <w:color w:val="0000FF"/>
          </w:rPr>
          <w:t>7</w:t>
        </w:r>
      </w:hyperlink>
      <w:r>
        <w:t xml:space="preserve"> Порядка, заявитель (уполномоченный представитель) представляет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w:t>
      </w:r>
      <w:proofErr w:type="gramEnd"/>
      <w:r>
        <w:t xml:space="preserve"> </w:t>
      </w:r>
      <w:proofErr w:type="gramStart"/>
      <w:r>
        <w:t>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w:t>
      </w:r>
      <w:proofErr w:type="gramEnd"/>
      <w:r>
        <w:t xml:space="preserve">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w:t>
      </w:r>
      <w:proofErr w:type="gramStart"/>
      <w:r>
        <w:t>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roofErr w:type="gramEnd"/>
    </w:p>
    <w:p w:rsidR="00682AE8" w:rsidRDefault="00682AE8">
      <w:pPr>
        <w:pStyle w:val="ConsPlusNormal"/>
        <w:spacing w:before="220"/>
        <w:ind w:firstLine="540"/>
        <w:jc w:val="both"/>
      </w:pPr>
      <w:proofErr w:type="gramStart"/>
      <w:r>
        <w:t xml:space="preserve">2) </w:t>
      </w:r>
      <w:hyperlink w:anchor="P62" w:history="1">
        <w:r>
          <w:rPr>
            <w:color w:val="0000FF"/>
          </w:rPr>
          <w:t>абзаце шестом подпункта 5 пункта 2</w:t>
        </w:r>
      </w:hyperlink>
      <w:r>
        <w:t xml:space="preserve"> Порядка, дополнительно к документам, предусмотренным в </w:t>
      </w:r>
      <w:hyperlink w:anchor="P66" w:history="1">
        <w:r>
          <w:rPr>
            <w:color w:val="0000FF"/>
          </w:rPr>
          <w:t>подпунктах 1</w:t>
        </w:r>
      </w:hyperlink>
      <w:r>
        <w:t xml:space="preserve"> - </w:t>
      </w:r>
      <w:hyperlink w:anchor="P76" w:history="1">
        <w:r>
          <w:rPr>
            <w:color w:val="0000FF"/>
          </w:rPr>
          <w:t>8 пункта 5</w:t>
        </w:r>
      </w:hyperlink>
      <w:r>
        <w:t xml:space="preserve"> Порядка, заявитель (уполномоченный представитель) представляет копию документа, подтверждающего гибель военнослужащего, сотрудника органа внутренних дел, прокурорского работника, сотрудника Следственного комитета Российской Федерации при исполнении им служебных обязанностей или смерть вследствие увечья (ранения, травмы, контузии) или заболевания, полученных им при исполнении своих служебных обязанностей</w:t>
      </w:r>
      <w:proofErr w:type="gramEnd"/>
      <w:r>
        <w:t xml:space="preserve"> либо после увольнения вследствие причинения вреда здоровью в связи с его служебной деятельностью;</w:t>
      </w:r>
    </w:p>
    <w:p w:rsidR="00682AE8" w:rsidRDefault="00682AE8">
      <w:pPr>
        <w:pStyle w:val="ConsPlusNormal"/>
        <w:spacing w:before="220"/>
        <w:ind w:firstLine="540"/>
        <w:jc w:val="both"/>
      </w:pPr>
      <w:r>
        <w:t xml:space="preserve">3) </w:t>
      </w:r>
      <w:hyperlink w:anchor="P54" w:history="1">
        <w:proofErr w:type="gramStart"/>
        <w:r>
          <w:rPr>
            <w:color w:val="0000FF"/>
          </w:rPr>
          <w:t>подпункте</w:t>
        </w:r>
        <w:proofErr w:type="gramEnd"/>
        <w:r>
          <w:rPr>
            <w:color w:val="0000FF"/>
          </w:rPr>
          <w:t xml:space="preserve"> 4 пункта 2</w:t>
        </w:r>
      </w:hyperlink>
      <w:r>
        <w:t xml:space="preserve"> Порядка, дополнительно к документам, предусмотренным в </w:t>
      </w:r>
      <w:hyperlink w:anchor="P66" w:history="1">
        <w:r>
          <w:rPr>
            <w:color w:val="0000FF"/>
          </w:rPr>
          <w:t>подпунктах 1</w:t>
        </w:r>
      </w:hyperlink>
      <w:r>
        <w:t xml:space="preserve"> - </w:t>
      </w:r>
      <w:hyperlink w:anchor="P76" w:history="1">
        <w:r>
          <w:rPr>
            <w:color w:val="0000FF"/>
          </w:rPr>
          <w:t>8 пункта 5</w:t>
        </w:r>
      </w:hyperlink>
      <w:r>
        <w:t xml:space="preserve"> Порядка, заявитель (уполномоченный представитель) представляет заключение психолого-медико-педагогической комиссии, сформированной исполнительными органами государственной власти, органами местного самоуправления Красноярского края в отношении обучающихся, указанных в </w:t>
      </w:r>
      <w:hyperlink w:anchor="P54" w:history="1">
        <w:r>
          <w:rPr>
            <w:color w:val="0000FF"/>
          </w:rPr>
          <w:t>подпункте 4 пункта 2</w:t>
        </w:r>
      </w:hyperlink>
      <w:r>
        <w:t xml:space="preserve"> Порядка;</w:t>
      </w:r>
    </w:p>
    <w:p w:rsidR="00682AE8" w:rsidRDefault="00682AE8">
      <w:pPr>
        <w:pStyle w:val="ConsPlusNormal"/>
        <w:spacing w:before="220"/>
        <w:ind w:firstLine="540"/>
        <w:jc w:val="both"/>
      </w:pPr>
      <w:proofErr w:type="gramStart"/>
      <w:r>
        <w:t xml:space="preserve">4) </w:t>
      </w:r>
      <w:hyperlink w:anchor="P52" w:history="1">
        <w:r>
          <w:rPr>
            <w:color w:val="0000FF"/>
          </w:rPr>
          <w:t>абзаце третьем подпункта 2 пункта 2</w:t>
        </w:r>
      </w:hyperlink>
      <w:r>
        <w:t xml:space="preserve"> Порядка, дополнительно к документам, предусмотренным в </w:t>
      </w:r>
      <w:hyperlink w:anchor="P66" w:history="1">
        <w:r>
          <w:rPr>
            <w:color w:val="0000FF"/>
          </w:rPr>
          <w:t>подпунктах 1</w:t>
        </w:r>
      </w:hyperlink>
      <w:r>
        <w:t xml:space="preserve"> - </w:t>
      </w:r>
      <w:hyperlink w:anchor="P76" w:history="1">
        <w:r>
          <w:rPr>
            <w:color w:val="0000FF"/>
          </w:rPr>
          <w:t>8 пункта 5</w:t>
        </w:r>
      </w:hyperlink>
      <w:r>
        <w:t xml:space="preserve"> Порядка, заявитель (уполномоченный </w:t>
      </w:r>
      <w:r>
        <w:lastRenderedPageBreak/>
        <w:t xml:space="preserve">представитель) представляет документы, подтверждающие, что жизнедеятельность обучающегося, указанного в </w:t>
      </w:r>
      <w:hyperlink w:anchor="P52" w:history="1">
        <w:r>
          <w:rPr>
            <w:color w:val="0000FF"/>
          </w:rPr>
          <w:t>абзаце третьем подпункта 2 пункта 2</w:t>
        </w:r>
      </w:hyperlink>
      <w:r>
        <w:t xml:space="preserve"> Порядка, объективно нарушена в результате сложившихся обстоятельств, и он не может преодолеть данные обстоятельства самостоятельно или с помощью семьи:</w:t>
      </w:r>
      <w:proofErr w:type="gramEnd"/>
    </w:p>
    <w:p w:rsidR="00682AE8" w:rsidRDefault="00682AE8">
      <w:pPr>
        <w:pStyle w:val="ConsPlusNormal"/>
        <w:spacing w:before="220"/>
        <w:ind w:firstLine="540"/>
        <w:jc w:val="both"/>
      </w:pPr>
      <w:bookmarkStart w:id="52" w:name="P148"/>
      <w:bookmarkEnd w:id="52"/>
      <w:r>
        <w:t xml:space="preserve">а) справку органов службы занятости населения о признании родителей (законных представителей) обучающегося, указанного в </w:t>
      </w:r>
      <w:hyperlink w:anchor="P52" w:history="1">
        <w:r>
          <w:rPr>
            <w:color w:val="0000FF"/>
          </w:rPr>
          <w:t>абзаце третьем подпункта 2 пункта 2</w:t>
        </w:r>
      </w:hyperlink>
      <w:r>
        <w:t xml:space="preserve"> Порядка, в установленном порядке безработными гражданами (представляется по собственной инициативе);</w:t>
      </w:r>
    </w:p>
    <w:p w:rsidR="00682AE8" w:rsidRDefault="00682AE8">
      <w:pPr>
        <w:pStyle w:val="ConsPlusNormal"/>
        <w:spacing w:before="220"/>
        <w:ind w:firstLine="540"/>
        <w:jc w:val="both"/>
      </w:pPr>
      <w:bookmarkStart w:id="53" w:name="P149"/>
      <w:bookmarkEnd w:id="53"/>
      <w:r>
        <w:t xml:space="preserve">б) справку об освобождении обучающегося, указанного в </w:t>
      </w:r>
      <w:hyperlink w:anchor="P52" w:history="1">
        <w:r>
          <w:rPr>
            <w:color w:val="0000FF"/>
          </w:rPr>
          <w:t>абзаце третьем подпункта 2 пункта 2</w:t>
        </w:r>
      </w:hyperlink>
      <w:r>
        <w:t xml:space="preserve"> Порядка, его родителей (законных представителей), выданную исправительным учреждением, исполняющим наказание в виде лишения свободы (представляется по собственной инициативе);</w:t>
      </w:r>
    </w:p>
    <w:p w:rsidR="00682AE8" w:rsidRDefault="00682AE8">
      <w:pPr>
        <w:pStyle w:val="ConsPlusNormal"/>
        <w:spacing w:before="220"/>
        <w:ind w:firstLine="540"/>
        <w:jc w:val="both"/>
      </w:pPr>
      <w:r>
        <w:t xml:space="preserve">в) справку уполномоченной организации, подтверждающей факт стихийного бедствия, чрезвычайной ситуации или чрезвычайного происшествия и размер ущерба имуществу обучающегося, указанного в </w:t>
      </w:r>
      <w:hyperlink w:anchor="P52" w:history="1">
        <w:r>
          <w:rPr>
            <w:color w:val="0000FF"/>
          </w:rPr>
          <w:t>абзаце третьем подпункта 2 пункта 2</w:t>
        </w:r>
      </w:hyperlink>
      <w:r>
        <w:t xml:space="preserve"> Порядка, его родителей (законных представителей), нанесенного в результате стихийного бедствия, чрезвычайной ситуации или чрезвычайного происшествия.</w:t>
      </w:r>
    </w:p>
    <w:p w:rsidR="00682AE8" w:rsidRDefault="00682AE8">
      <w:pPr>
        <w:pStyle w:val="ConsPlusNormal"/>
        <w:spacing w:before="220"/>
        <w:ind w:firstLine="540"/>
        <w:jc w:val="both"/>
      </w:pPr>
      <w:r>
        <w:t>9. Бесплатный набор продуктов питания не предоставляется в следующих случаях:</w:t>
      </w:r>
    </w:p>
    <w:p w:rsidR="00682AE8" w:rsidRDefault="00682AE8">
      <w:pPr>
        <w:pStyle w:val="ConsPlusNormal"/>
        <w:spacing w:before="220"/>
        <w:ind w:firstLine="540"/>
        <w:jc w:val="both"/>
      </w:pPr>
      <w:r>
        <w:t xml:space="preserve">1) </w:t>
      </w:r>
      <w:proofErr w:type="gramStart"/>
      <w:r>
        <w:t>обучающийся</w:t>
      </w:r>
      <w:proofErr w:type="gramEnd"/>
      <w:r>
        <w:t xml:space="preserve"> проживает в интернате или общежитии государственной или муниципальной образовательной организации;</w:t>
      </w:r>
    </w:p>
    <w:p w:rsidR="00682AE8" w:rsidRDefault="00682AE8">
      <w:pPr>
        <w:pStyle w:val="ConsPlusNormal"/>
        <w:spacing w:before="220"/>
        <w:ind w:firstLine="540"/>
        <w:jc w:val="both"/>
      </w:pPr>
      <w:proofErr w:type="gramStart"/>
      <w:r>
        <w:t xml:space="preserve">2)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r:id="rId23" w:history="1">
        <w:r>
          <w:rPr>
            <w:color w:val="0000FF"/>
          </w:rPr>
          <w:t>пунктом 9 статьи 14</w:t>
        </w:r>
      </w:hyperlink>
      <w:r>
        <w:t xml:space="preserve"> Закона края N 12-961 либо получает денежную компенсацию взамен обеспечения бесплатным горячим завтраком и горячим обедом в соответствии с </w:t>
      </w:r>
      <w:hyperlink r:id="rId24" w:history="1">
        <w:r>
          <w:rPr>
            <w:color w:val="0000FF"/>
          </w:rPr>
          <w:t>пунктом 5 статьи 14</w:t>
        </w:r>
      </w:hyperlink>
      <w:r>
        <w:t xml:space="preserve"> Закона края N 12-961</w:t>
      </w:r>
      <w:proofErr w:type="gramEnd"/>
      <w:r>
        <w:t xml:space="preserve">,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r:id="rId25" w:history="1">
        <w:r>
          <w:rPr>
            <w:color w:val="0000FF"/>
          </w:rPr>
          <w:t>пунктом 6 статьи 14</w:t>
        </w:r>
      </w:hyperlink>
      <w:r>
        <w:t xml:space="preserve"> Закона края N 12-961, либо денежную компенсацию взамен бесплатного горячего питания в соответствии с </w:t>
      </w:r>
      <w:hyperlink r:id="rId26" w:history="1">
        <w:r>
          <w:rPr>
            <w:color w:val="0000FF"/>
          </w:rPr>
          <w:t>пунктом 11 статьи 14</w:t>
        </w:r>
      </w:hyperlink>
      <w:r>
        <w:t xml:space="preserve"> Закона края N 12-961;</w:t>
      </w:r>
    </w:p>
    <w:p w:rsidR="00682AE8" w:rsidRDefault="00682AE8">
      <w:pPr>
        <w:pStyle w:val="ConsPlusNormal"/>
        <w:spacing w:before="220"/>
        <w:ind w:firstLine="540"/>
        <w:jc w:val="both"/>
      </w:pPr>
      <w:proofErr w:type="gramStart"/>
      <w:r>
        <w:t xml:space="preserve">3)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r:id="rId27" w:history="1">
        <w:r>
          <w:rPr>
            <w:color w:val="0000FF"/>
          </w:rPr>
          <w:t>пунктом 7 статьи 11</w:t>
        </w:r>
      </w:hyperlink>
      <w:r>
        <w:t xml:space="preserve"> Закона края N 12-961 либо получает ежемесячную денежную компенсацию взамен предоставления бесплатного горячего питания в соответствии с </w:t>
      </w:r>
      <w:hyperlink r:id="rId28" w:history="1">
        <w:r>
          <w:rPr>
            <w:color w:val="0000FF"/>
          </w:rPr>
          <w:t>пунктом 5 статьи 10</w:t>
        </w:r>
      </w:hyperlink>
      <w:r>
        <w:t xml:space="preserve"> Закона края от 18.12.2008 N 7-2660 "О социальной поддержке граждан, проживающих</w:t>
      </w:r>
      <w:proofErr w:type="gramEnd"/>
      <w:r>
        <w:t xml:space="preserve"> в Таймырском Долгано-Ненецком муниципальном районе Красноярского края" (далее - Закон края N 7-2660);</w:t>
      </w:r>
    </w:p>
    <w:p w:rsidR="00682AE8" w:rsidRDefault="00682AE8">
      <w:pPr>
        <w:pStyle w:val="ConsPlusNormal"/>
        <w:spacing w:before="220"/>
        <w:ind w:firstLine="540"/>
        <w:jc w:val="both"/>
      </w:pPr>
      <w:r>
        <w:t xml:space="preserve">4) если </w:t>
      </w:r>
      <w:proofErr w:type="gramStart"/>
      <w:r>
        <w:t>обучающийся</w:t>
      </w:r>
      <w:proofErr w:type="gramEnd"/>
      <w:r>
        <w:t xml:space="preserve">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r:id="rId29" w:history="1">
        <w:r>
          <w:rPr>
            <w:color w:val="0000FF"/>
          </w:rPr>
          <w:t>статьей 14.5</w:t>
        </w:r>
      </w:hyperlink>
      <w:r>
        <w:t xml:space="preserve"> Закона края N 12-961;</w:t>
      </w:r>
    </w:p>
    <w:p w:rsidR="00682AE8" w:rsidRDefault="00682AE8">
      <w:pPr>
        <w:pStyle w:val="ConsPlusNormal"/>
        <w:spacing w:before="220"/>
        <w:ind w:firstLine="540"/>
        <w:jc w:val="both"/>
      </w:pPr>
      <w:r>
        <w:t xml:space="preserve">5) если </w:t>
      </w:r>
      <w:proofErr w:type="gramStart"/>
      <w:r>
        <w:t>обучающийся</w:t>
      </w:r>
      <w:proofErr w:type="gramEnd"/>
      <w:r>
        <w:t xml:space="preserve">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w:t>
      </w:r>
      <w:hyperlink r:id="rId30" w:history="1">
        <w:r>
          <w:rPr>
            <w:color w:val="0000FF"/>
          </w:rPr>
          <w:t>пунктом 9 статьи 11</w:t>
        </w:r>
      </w:hyperlink>
      <w:r>
        <w:t xml:space="preserve"> Закона края N 12-961 либо ежемесячную денежную компенсацию взамен предоставления бесплатного питания в соответствии с </w:t>
      </w:r>
      <w:hyperlink r:id="rId31" w:history="1">
        <w:r>
          <w:rPr>
            <w:color w:val="0000FF"/>
          </w:rPr>
          <w:t>пунктом 3 статьи 13</w:t>
        </w:r>
      </w:hyperlink>
      <w:r>
        <w:t xml:space="preserve"> Закона края N 7-2660.</w:t>
      </w:r>
    </w:p>
    <w:p w:rsidR="00682AE8" w:rsidRDefault="00682AE8">
      <w:pPr>
        <w:pStyle w:val="ConsPlusNormal"/>
        <w:spacing w:before="220"/>
        <w:ind w:firstLine="540"/>
        <w:jc w:val="both"/>
      </w:pPr>
      <w:bookmarkStart w:id="54" w:name="P157"/>
      <w:bookmarkEnd w:id="54"/>
      <w:r>
        <w:t xml:space="preserve">10. Для получения набора продуктов питания обучающимися, указанными в </w:t>
      </w:r>
      <w:hyperlink w:anchor="P44" w:history="1">
        <w:r>
          <w:rPr>
            <w:color w:val="0000FF"/>
          </w:rPr>
          <w:t>пункте 2</w:t>
        </w:r>
      </w:hyperlink>
      <w:r>
        <w:t xml:space="preserve"> Порядка, заявитель (уполномоченный представитель) обращается с </w:t>
      </w:r>
      <w:hyperlink w:anchor="P330" w:history="1">
        <w:r>
          <w:rPr>
            <w:color w:val="0000FF"/>
          </w:rPr>
          <w:t>заявлением N 1</w:t>
        </w:r>
      </w:hyperlink>
      <w:r>
        <w:t xml:space="preserve"> или </w:t>
      </w:r>
      <w:hyperlink w:anchor="P480" w:history="1">
        <w:r>
          <w:rPr>
            <w:color w:val="0000FF"/>
          </w:rPr>
          <w:t>заявлением N 2</w:t>
        </w:r>
      </w:hyperlink>
      <w:r>
        <w:t xml:space="preserve"> и документами, указанными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w:t>
      </w:r>
    </w:p>
    <w:p w:rsidR="00682AE8" w:rsidRDefault="00682AE8">
      <w:pPr>
        <w:pStyle w:val="ConsPlusNormal"/>
        <w:spacing w:before="220"/>
        <w:ind w:firstLine="540"/>
        <w:jc w:val="both"/>
      </w:pPr>
      <w:proofErr w:type="gramStart"/>
      <w:r>
        <w:lastRenderedPageBreak/>
        <w:t xml:space="preserve">1) в уполномоченный Правительством Красноярского края орган исполнительной власти Красноярского края в области физической культуры и спорта (далее - уполномоченный орган исполнительной власти края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w:t>
      </w:r>
      <w:hyperlink w:anchor="P45" w:history="1">
        <w:r>
          <w:rPr>
            <w:color w:val="0000FF"/>
          </w:rPr>
          <w:t>подпункте 1 пункта 2</w:t>
        </w:r>
      </w:hyperlink>
      <w:r>
        <w:t xml:space="preserve"> Порядка;</w:t>
      </w:r>
      <w:proofErr w:type="gramEnd"/>
    </w:p>
    <w:p w:rsidR="00682AE8" w:rsidRDefault="00682AE8">
      <w:pPr>
        <w:pStyle w:val="ConsPlusNormal"/>
        <w:spacing w:before="220"/>
        <w:ind w:firstLine="540"/>
        <w:jc w:val="both"/>
      </w:pPr>
      <w:r>
        <w:t xml:space="preserve">2) в краевые общеобразовательные организации - для получения набора продуктов питания </w:t>
      </w:r>
      <w:proofErr w:type="gramStart"/>
      <w:r>
        <w:t>обучающимися</w:t>
      </w:r>
      <w:proofErr w:type="gramEnd"/>
      <w:r>
        <w:t xml:space="preserve"> краевых общеобразовательных организаций, указанными в </w:t>
      </w:r>
      <w:hyperlink w:anchor="P45" w:history="1">
        <w:r>
          <w:rPr>
            <w:color w:val="0000FF"/>
          </w:rPr>
          <w:t>подпункте 1 пункта 2</w:t>
        </w:r>
      </w:hyperlink>
      <w:r>
        <w:t xml:space="preserve"> Порядка;</w:t>
      </w:r>
    </w:p>
    <w:p w:rsidR="00682AE8" w:rsidRDefault="00682AE8">
      <w:pPr>
        <w:pStyle w:val="ConsPlusNormal"/>
        <w:spacing w:before="220"/>
        <w:ind w:firstLine="540"/>
        <w:jc w:val="both"/>
      </w:pPr>
      <w:r>
        <w:t xml:space="preserve">3) в профессиональные организации, реализующие программы подготовки рабочих, - для получения набора продуктов питания </w:t>
      </w:r>
      <w:proofErr w:type="gramStart"/>
      <w:r>
        <w:t>обучающимися</w:t>
      </w:r>
      <w:proofErr w:type="gramEnd"/>
      <w:r>
        <w:t xml:space="preserve"> профессиональных организаций, реализующих программы подготовки рабочих, указанными в </w:t>
      </w:r>
      <w:hyperlink w:anchor="P50" w:history="1">
        <w:r>
          <w:rPr>
            <w:color w:val="0000FF"/>
          </w:rPr>
          <w:t>подпункте 2 пункта 2</w:t>
        </w:r>
      </w:hyperlink>
      <w:r>
        <w:t xml:space="preserve"> Порядка;</w:t>
      </w:r>
    </w:p>
    <w:p w:rsidR="00682AE8" w:rsidRDefault="00682AE8">
      <w:pPr>
        <w:pStyle w:val="ConsPlusNormal"/>
        <w:spacing w:before="220"/>
        <w:ind w:firstLine="540"/>
        <w:jc w:val="both"/>
      </w:pPr>
      <w:r>
        <w:t xml:space="preserve">4) в профессиональные организации в области искусства - для получения набора продуктов питания </w:t>
      </w:r>
      <w:proofErr w:type="gramStart"/>
      <w:r>
        <w:t>обучающимися</w:t>
      </w:r>
      <w:proofErr w:type="gramEnd"/>
      <w:r>
        <w:t xml:space="preserve"> профессиональных организаций в области искусства, указанными в </w:t>
      </w:r>
      <w:hyperlink w:anchor="P53" w:history="1">
        <w:r>
          <w:rPr>
            <w:color w:val="0000FF"/>
          </w:rPr>
          <w:t>подпункте 3 пункта 2</w:t>
        </w:r>
      </w:hyperlink>
      <w:r>
        <w:t xml:space="preserve"> Порядка;</w:t>
      </w:r>
    </w:p>
    <w:p w:rsidR="00682AE8" w:rsidRDefault="00682AE8">
      <w:pPr>
        <w:pStyle w:val="ConsPlusNormal"/>
        <w:spacing w:before="220"/>
        <w:ind w:firstLine="540"/>
        <w:jc w:val="both"/>
      </w:pPr>
      <w:r>
        <w:t xml:space="preserve">5) в профессиональные организации, реализующие программы СПО, - для получения набора продуктов питания </w:t>
      </w:r>
      <w:proofErr w:type="gramStart"/>
      <w:r>
        <w:t>обучающимися</w:t>
      </w:r>
      <w:proofErr w:type="gramEnd"/>
      <w:r>
        <w:t xml:space="preserve"> профессиональных организаций, реализующих программы СПО, указанными в </w:t>
      </w:r>
      <w:hyperlink w:anchor="P56" w:history="1">
        <w:r>
          <w:rPr>
            <w:color w:val="0000FF"/>
          </w:rPr>
          <w:t>абзаце третьем подпункта 4 пункта 2</w:t>
        </w:r>
      </w:hyperlink>
      <w:r>
        <w:t xml:space="preserve"> Порядка;</w:t>
      </w:r>
    </w:p>
    <w:p w:rsidR="00682AE8" w:rsidRDefault="00682AE8">
      <w:pPr>
        <w:pStyle w:val="ConsPlusNormal"/>
        <w:spacing w:before="220"/>
        <w:ind w:firstLine="540"/>
        <w:jc w:val="both"/>
      </w:pPr>
      <w:r>
        <w:t xml:space="preserve">6) в уполномоченный исполнительно-распорядительный орган местного самоуправления муниципального района, муниципального округа и городского округа Красноярского края (далее - уполномоченный орган местного самоуправления) или в муниципальные, частные общеобразовательные организации - для получения набора продуктов питания </w:t>
      </w:r>
      <w:proofErr w:type="gramStart"/>
      <w:r>
        <w:t>обучающимися</w:t>
      </w:r>
      <w:proofErr w:type="gramEnd"/>
      <w:r>
        <w:t xml:space="preserve"> муниципальных и частных общеобразовательных организаций, указанными в </w:t>
      </w:r>
      <w:hyperlink w:anchor="P45" w:history="1">
        <w:r>
          <w:rPr>
            <w:color w:val="0000FF"/>
          </w:rPr>
          <w:t>подпункте 1 пункта 2</w:t>
        </w:r>
      </w:hyperlink>
      <w:r>
        <w:t xml:space="preserve"> Порядка;</w:t>
      </w:r>
    </w:p>
    <w:p w:rsidR="00682AE8" w:rsidRDefault="00682AE8">
      <w:pPr>
        <w:pStyle w:val="ConsPlusNormal"/>
        <w:spacing w:before="220"/>
        <w:ind w:firstLine="540"/>
        <w:jc w:val="both"/>
      </w:pPr>
      <w:r>
        <w:t xml:space="preserve">7) в уполномоченный орган местного самоуправления или муниципальные, частные общеобразовательные организации, реализующие адаптированные общеобразовательные программы, - для получения набора продуктов питания </w:t>
      </w:r>
      <w:proofErr w:type="gramStart"/>
      <w:r>
        <w:t>обучающимися</w:t>
      </w:r>
      <w:proofErr w:type="gramEnd"/>
      <w:r>
        <w:t xml:space="preserve"> муниципальных и частных общеобразовательных организаций, реализующих адаптированные общеобразовательные программы, указанными в </w:t>
      </w:r>
      <w:hyperlink w:anchor="P55" w:history="1">
        <w:r>
          <w:rPr>
            <w:color w:val="0000FF"/>
          </w:rPr>
          <w:t>абзаце втором подпункта 4 пункта 2</w:t>
        </w:r>
      </w:hyperlink>
      <w:r>
        <w:t xml:space="preserve"> Порядка;</w:t>
      </w:r>
    </w:p>
    <w:p w:rsidR="00682AE8" w:rsidRDefault="00682AE8">
      <w:pPr>
        <w:pStyle w:val="ConsPlusNormal"/>
        <w:spacing w:before="220"/>
        <w:ind w:firstLine="540"/>
        <w:jc w:val="both"/>
      </w:pPr>
      <w:r>
        <w:t xml:space="preserve">8) в краевые общеобразовательные организации, реализующие адаптированные общеобразовательные программы, - для получения набора продуктов питания </w:t>
      </w:r>
      <w:proofErr w:type="gramStart"/>
      <w:r>
        <w:t>обучающимися</w:t>
      </w:r>
      <w:proofErr w:type="gramEnd"/>
      <w:r>
        <w:t xml:space="preserve"> краевых общеобразовательных организаций, реализующих адаптированные общеобразовательные программы, указанными в </w:t>
      </w:r>
      <w:hyperlink w:anchor="P55" w:history="1">
        <w:r>
          <w:rPr>
            <w:color w:val="0000FF"/>
          </w:rPr>
          <w:t>абзаце втором подпункта 4 пункта 2</w:t>
        </w:r>
      </w:hyperlink>
      <w:r>
        <w:t xml:space="preserve"> Порядка;</w:t>
      </w:r>
    </w:p>
    <w:p w:rsidR="00682AE8" w:rsidRDefault="00682AE8">
      <w:pPr>
        <w:pStyle w:val="ConsPlusNormal"/>
        <w:spacing w:before="220"/>
        <w:ind w:firstLine="540"/>
        <w:jc w:val="both"/>
      </w:pPr>
      <w:r>
        <w:t xml:space="preserve">9) в кадетские корпуса и Мариинские женские гимназии - для получения набора продуктов питания </w:t>
      </w:r>
      <w:proofErr w:type="gramStart"/>
      <w:r>
        <w:t>обучающимися</w:t>
      </w:r>
      <w:proofErr w:type="gramEnd"/>
      <w:r>
        <w:t xml:space="preserve"> кадетских корпусов и Мариинских женских гимназий, указанными в </w:t>
      </w:r>
      <w:hyperlink w:anchor="P57" w:history="1">
        <w:r>
          <w:rPr>
            <w:color w:val="0000FF"/>
          </w:rPr>
          <w:t>подпункте 5 пункта 2</w:t>
        </w:r>
      </w:hyperlink>
      <w:r>
        <w:t xml:space="preserve"> Порядка.</w:t>
      </w:r>
    </w:p>
    <w:p w:rsidR="00682AE8" w:rsidRDefault="00682AE8">
      <w:pPr>
        <w:pStyle w:val="ConsPlusNormal"/>
        <w:spacing w:before="220"/>
        <w:ind w:firstLine="540"/>
        <w:jc w:val="both"/>
      </w:pPr>
      <w:bookmarkStart w:id="55" w:name="P167"/>
      <w:bookmarkEnd w:id="55"/>
      <w:r>
        <w:t>11. 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w:t>
      </w:r>
    </w:p>
    <w:p w:rsidR="00682AE8" w:rsidRDefault="00682AE8">
      <w:pPr>
        <w:pStyle w:val="ConsPlusNormal"/>
        <w:spacing w:before="220"/>
        <w:ind w:firstLine="540"/>
        <w:jc w:val="both"/>
      </w:pPr>
      <w:r>
        <w:t xml:space="preserve">12. </w:t>
      </w:r>
      <w:hyperlink w:anchor="P330" w:history="1">
        <w:proofErr w:type="gramStart"/>
        <w:r>
          <w:rPr>
            <w:color w:val="0000FF"/>
          </w:rPr>
          <w:t>Заявление N 1</w:t>
        </w:r>
      </w:hyperlink>
      <w:r>
        <w:t xml:space="preserve">, </w:t>
      </w:r>
      <w:hyperlink w:anchor="P480" w:history="1">
        <w:r>
          <w:rPr>
            <w:color w:val="0000FF"/>
          </w:rPr>
          <w:t>заявление N 2</w:t>
        </w:r>
      </w:hyperlink>
      <w:r>
        <w:t xml:space="preserve"> и документы, указанные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могут быть представлены заявителем (уполномоченным представителем)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на бумажном носителе лично, посредством почтового отправления с уведомлением о вручении и описью вложения, в краевые общеобразовательные организации, краевые общеобразовательные организации, реализующие адаптированные общеобразовательные программы, уполномоченный</w:t>
      </w:r>
      <w:proofErr w:type="gramEnd"/>
      <w:r>
        <w:t xml:space="preserve"> </w:t>
      </w:r>
      <w:proofErr w:type="gramStart"/>
      <w:r>
        <w:t xml:space="preserve">орган местного самоуправления, уполномоченный орган исполнительной </w:t>
      </w:r>
      <w:r>
        <w:lastRenderedPageBreak/>
        <w:t>власти края в 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на бумажном носителе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w:t>
      </w:r>
      <w:proofErr w:type="gramEnd"/>
      <w:r>
        <w:t xml:space="preserve"> электронной почты указанных организаций и органов,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682AE8" w:rsidRDefault="00682AE8">
      <w:pPr>
        <w:pStyle w:val="ConsPlusNormal"/>
        <w:spacing w:before="220"/>
        <w:ind w:firstLine="540"/>
        <w:jc w:val="both"/>
      </w:pPr>
      <w:r>
        <w:t xml:space="preserve">13. </w:t>
      </w:r>
      <w:proofErr w:type="gramStart"/>
      <w:r>
        <w:t xml:space="preserve">В случае направления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w:t>
      </w:r>
      <w:hyperlink r:id="rId3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proofErr w:type="gramEnd"/>
      <w:r>
        <w:t xml:space="preserve"> </w:t>
      </w:r>
      <w:proofErr w:type="gramStart"/>
      <w:r>
        <w:t>внесении</w:t>
      </w:r>
      <w:proofErr w:type="gramEnd"/>
      <w:r>
        <w:t xml:space="preserve"> изменения в Правила разработки и утверждения административных регламентов предоставления государственных услуг".</w:t>
      </w:r>
    </w:p>
    <w:p w:rsidR="00682AE8" w:rsidRDefault="00682AE8">
      <w:pPr>
        <w:pStyle w:val="ConsPlusNormal"/>
        <w:spacing w:before="220"/>
        <w:ind w:firstLine="540"/>
        <w:jc w:val="both"/>
      </w:pPr>
      <w:proofErr w:type="gramStart"/>
      <w:r>
        <w:t xml:space="preserve">Направленные в электронной форме </w:t>
      </w:r>
      <w:hyperlink w:anchor="P330" w:history="1">
        <w:r>
          <w:rPr>
            <w:color w:val="0000FF"/>
          </w:rPr>
          <w:t>заявление N 1</w:t>
        </w:r>
      </w:hyperlink>
      <w:r>
        <w:t xml:space="preserve">, </w:t>
      </w:r>
      <w:hyperlink w:anchor="P480" w:history="1">
        <w:r>
          <w:rPr>
            <w:color w:val="0000FF"/>
          </w:rPr>
          <w:t>заявление N 2</w:t>
        </w:r>
      </w:hyperlink>
      <w:r>
        <w:t xml:space="preserve"> и документы, указанные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w:t>
      </w:r>
      <w:proofErr w:type="gramEnd"/>
      <w:r>
        <w:t xml:space="preserve"> </w:t>
      </w:r>
      <w:hyperlink r:id="rId33"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682AE8" w:rsidRDefault="00682AE8">
      <w:pPr>
        <w:pStyle w:val="ConsPlusNormal"/>
        <w:spacing w:before="220"/>
        <w:ind w:firstLine="540"/>
        <w:jc w:val="both"/>
      </w:pPr>
      <w:proofErr w:type="gramStart"/>
      <w:r>
        <w:t xml:space="preserve">При поступлении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подписанных простой электронной подписью или усиленной квалифицированной электронной подписью,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w:t>
      </w:r>
      <w:proofErr w:type="gramEnd"/>
      <w:r>
        <w:t xml:space="preserve"> </w:t>
      </w:r>
      <w:proofErr w:type="gramStart"/>
      <w:r>
        <w:t xml:space="preserve">области искусства, профессиональная организация, реализующая программы СПО, кадетский корпус и Мариинская женская гимназия в срок не позднее 3 календарных дней со дня регистрации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w:t>
      </w:r>
      <w:hyperlink w:anchor="P330" w:history="1">
        <w:r>
          <w:rPr>
            <w:color w:val="0000FF"/>
          </w:rPr>
          <w:t>заявление N 1</w:t>
        </w:r>
      </w:hyperlink>
      <w:r>
        <w:t xml:space="preserve">, </w:t>
      </w:r>
      <w:hyperlink w:anchor="P480" w:history="1">
        <w:r>
          <w:rPr>
            <w:color w:val="0000FF"/>
          </w:rPr>
          <w:t>заявление N</w:t>
        </w:r>
        <w:proofErr w:type="gramEnd"/>
        <w:r>
          <w:rPr>
            <w:color w:val="0000FF"/>
          </w:rPr>
          <w:t xml:space="preserve"> 2</w:t>
        </w:r>
      </w:hyperlink>
      <w:r>
        <w:t xml:space="preserve"> и документы, указанные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предусматривающую проверку соблюдения условий, указанных в </w:t>
      </w:r>
      <w:hyperlink r:id="rId34" w:history="1">
        <w:r>
          <w:rPr>
            <w:color w:val="0000FF"/>
          </w:rPr>
          <w:t>статье 9</w:t>
        </w:r>
      </w:hyperlink>
      <w:r>
        <w:t xml:space="preserve"> или в </w:t>
      </w:r>
      <w:hyperlink r:id="rId35" w:history="1">
        <w:r>
          <w:rPr>
            <w:color w:val="0000FF"/>
          </w:rPr>
          <w:t>статье 11</w:t>
        </w:r>
      </w:hyperlink>
      <w:r>
        <w:t xml:space="preserve"> Федерального закона от 06.04.2011 N 63-ФЗ "Об электронной подписи" (далее - проверка подписи, Федеральный закон "Об электронной подписи").</w:t>
      </w:r>
    </w:p>
    <w:p w:rsidR="00682AE8" w:rsidRDefault="00682AE8">
      <w:pPr>
        <w:pStyle w:val="ConsPlusNormal"/>
        <w:spacing w:before="220"/>
        <w:ind w:firstLine="540"/>
        <w:jc w:val="both"/>
      </w:pPr>
      <w:proofErr w:type="gramStart"/>
      <w: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w:t>
      </w:r>
      <w:proofErr w:type="gramEnd"/>
      <w:r>
        <w:t xml:space="preserve"> </w:t>
      </w:r>
      <w:proofErr w:type="gramStart"/>
      <w:r>
        <w:t xml:space="preserve">организация, реализующая программы СПО, кадетский корпус и Мариинская женская гимназия в течение 3 дней со дня завершения проведения такой </w:t>
      </w:r>
      <w:r>
        <w:lastRenderedPageBreak/>
        <w:t xml:space="preserve">проверки принимает решение об отказе в приеме к рассмотрению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и направляет заявителю (уполномоченному представителю) уведомление об этом в электронной форме с указанием пунктов </w:t>
      </w:r>
      <w:hyperlink r:id="rId36" w:history="1">
        <w:r>
          <w:rPr>
            <w:color w:val="0000FF"/>
          </w:rPr>
          <w:t>статьи 9</w:t>
        </w:r>
      </w:hyperlink>
      <w:r>
        <w:t xml:space="preserve"> или</w:t>
      </w:r>
      <w:proofErr w:type="gramEnd"/>
      <w:r>
        <w:t xml:space="preserve"> </w:t>
      </w:r>
      <w:hyperlink r:id="rId37"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w:t>
      </w:r>
    </w:p>
    <w:p w:rsidR="00682AE8" w:rsidRDefault="00682AE8">
      <w:pPr>
        <w:pStyle w:val="ConsPlusNormal"/>
        <w:spacing w:before="220"/>
        <w:ind w:firstLine="540"/>
        <w:jc w:val="both"/>
      </w:pPr>
      <w:proofErr w:type="gramStart"/>
      <w:r>
        <w:t>Уведомление подписывается усиленной квалифицированной электронной подписью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и направляется по адресу электронной почты заявителя</w:t>
      </w:r>
      <w:proofErr w:type="gramEnd"/>
      <w:r>
        <w:t xml:space="preserve">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w:t>
      </w:r>
      <w:hyperlink w:anchor="P330" w:history="1">
        <w:r>
          <w:rPr>
            <w:color w:val="0000FF"/>
          </w:rPr>
          <w:t>заявлении N 1</w:t>
        </w:r>
      </w:hyperlink>
      <w:r>
        <w:t xml:space="preserve">, </w:t>
      </w:r>
      <w:hyperlink w:anchor="P480" w:history="1">
        <w:r>
          <w:rPr>
            <w:color w:val="0000FF"/>
          </w:rPr>
          <w:t>заявлении N 2</w:t>
        </w:r>
      </w:hyperlink>
      <w:r>
        <w:t>).</w:t>
      </w:r>
    </w:p>
    <w:p w:rsidR="00682AE8" w:rsidRDefault="00682AE8">
      <w:pPr>
        <w:pStyle w:val="ConsPlusNormal"/>
        <w:spacing w:before="220"/>
        <w:ind w:firstLine="540"/>
        <w:jc w:val="both"/>
      </w:pPr>
      <w:proofErr w:type="gramStart"/>
      <w:r>
        <w:t xml:space="preserve">После получения уведомления заявитель (уполномоченный представитель) вправе повторно обратиться с </w:t>
      </w:r>
      <w:hyperlink w:anchor="P330" w:history="1">
        <w:r>
          <w:rPr>
            <w:color w:val="0000FF"/>
          </w:rPr>
          <w:t>заявлением N 1</w:t>
        </w:r>
      </w:hyperlink>
      <w:r>
        <w:t xml:space="preserve">, </w:t>
      </w:r>
      <w:hyperlink w:anchor="P480" w:history="1">
        <w:r>
          <w:rPr>
            <w:color w:val="0000FF"/>
          </w:rPr>
          <w:t>заявлением N 2</w:t>
        </w:r>
      </w:hyperlink>
      <w:r>
        <w:t xml:space="preserve"> и документами, указанными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устранив нарушения, которые послужили основанием для отказа в приеме к рассмотрению первичного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w:t>
      </w:r>
      <w:proofErr w:type="gramEnd"/>
    </w:p>
    <w:p w:rsidR="00682AE8" w:rsidRDefault="00682AE8">
      <w:pPr>
        <w:pStyle w:val="ConsPlusNormal"/>
        <w:spacing w:before="220"/>
        <w:ind w:firstLine="540"/>
        <w:jc w:val="both"/>
      </w:pPr>
      <w:r>
        <w:t xml:space="preserve">14. </w:t>
      </w:r>
      <w:proofErr w:type="gramStart"/>
      <w:r>
        <w:t xml:space="preserve">В случае если заявителем (уполномоченным представителем) не представлены по собственной инициативе документы, указанные в </w:t>
      </w:r>
      <w:hyperlink w:anchor="P70" w:history="1">
        <w:r>
          <w:rPr>
            <w:color w:val="0000FF"/>
          </w:rPr>
          <w:t>подпункте "а" подпункта 4</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75" w:history="1">
        <w:r>
          <w:rPr>
            <w:color w:val="0000FF"/>
          </w:rPr>
          <w:t>подпункте 7</w:t>
        </w:r>
      </w:hyperlink>
      <w: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пункта 5, </w:t>
      </w:r>
      <w:hyperlink w:anchor="P132" w:history="1">
        <w:r>
          <w:rPr>
            <w:color w:val="0000FF"/>
          </w:rPr>
          <w:t>абзаце втором</w:t>
        </w:r>
        <w:proofErr w:type="gramEnd"/>
        <w:r>
          <w:rPr>
            <w:color w:val="0000FF"/>
          </w:rPr>
          <w:t xml:space="preserve"> </w:t>
        </w:r>
        <w:proofErr w:type="gramStart"/>
        <w:r>
          <w:rPr>
            <w:color w:val="0000FF"/>
          </w:rPr>
          <w:t>подпункта "а"</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142" w:history="1">
        <w:r>
          <w:rPr>
            <w:color w:val="0000FF"/>
          </w:rPr>
          <w:t>подпункте "ж"</w:t>
        </w:r>
      </w:hyperlink>
      <w:r>
        <w:t xml:space="preserve"> (в части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подпункта 2 пункта 7, </w:t>
      </w:r>
      <w:hyperlink w:anchor="P144" w:history="1">
        <w:r>
          <w:rPr>
            <w:color w:val="0000FF"/>
          </w:rPr>
          <w:t>подпункте 1 пункта 8</w:t>
        </w:r>
      </w:hyperlink>
      <w:r>
        <w:t xml:space="preserve"> Порядка (в части копии свидетельства о смерти одного из</w:t>
      </w:r>
      <w:proofErr w:type="gramEnd"/>
      <w:r>
        <w:t xml:space="preserve"> </w:t>
      </w:r>
      <w:proofErr w:type="gramStart"/>
      <w:r>
        <w:t>родителей ребенка, выданного органами записи актов гражданского состояния или консульскими учреждениями Российской Федерации),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w:t>
      </w:r>
      <w:proofErr w:type="gramEnd"/>
      <w:r>
        <w:t xml:space="preserve"> </w:t>
      </w:r>
      <w:proofErr w:type="gramStart"/>
      <w:r>
        <w:t xml:space="preserve">в течение 5 рабочих дней со дня регистрации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w:t>
      </w:r>
      <w:proofErr w:type="gramEnd"/>
      <w:r>
        <w:t xml:space="preserve">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682AE8" w:rsidRDefault="00682AE8">
      <w:pPr>
        <w:pStyle w:val="ConsPlusNormal"/>
        <w:spacing w:before="220"/>
        <w:ind w:firstLine="540"/>
        <w:jc w:val="both"/>
      </w:pPr>
      <w:proofErr w:type="gramStart"/>
      <w:r>
        <w:t xml:space="preserve">В случае если заявителем (уполномоченным представителем) не представлены по собственной инициативе документы, указанные в </w:t>
      </w:r>
      <w:hyperlink w:anchor="P71" w:history="1">
        <w:r>
          <w:rPr>
            <w:color w:val="0000FF"/>
          </w:rPr>
          <w:t>подпункте "б" подпункта 4</w:t>
        </w:r>
      </w:hyperlink>
      <w:r>
        <w:t xml:space="preserve">, </w:t>
      </w:r>
      <w:hyperlink w:anchor="P74" w:history="1">
        <w:r>
          <w:rPr>
            <w:color w:val="0000FF"/>
          </w:rPr>
          <w:t>подпункте 6</w:t>
        </w:r>
      </w:hyperlink>
      <w:r>
        <w:t xml:space="preserve">, </w:t>
      </w:r>
      <w:hyperlink w:anchor="P77" w:history="1">
        <w:r>
          <w:rPr>
            <w:color w:val="0000FF"/>
          </w:rPr>
          <w:t>подпунктах "а"</w:t>
        </w:r>
      </w:hyperlink>
      <w:r>
        <w:t xml:space="preserve"> (в части документа, подтверждающего обучение в муниципальной </w:t>
      </w:r>
      <w:r>
        <w:lastRenderedPageBreak/>
        <w:t xml:space="preserve">общеобразовательной организации), </w:t>
      </w:r>
      <w:hyperlink w:anchor="P78" w:history="1">
        <w:r>
          <w:rPr>
            <w:color w:val="0000FF"/>
          </w:rPr>
          <w:t>"б"</w:t>
        </w:r>
      </w:hyperlink>
      <w: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w:anchor="P79" w:history="1">
        <w:r>
          <w:rPr>
            <w:color w:val="0000FF"/>
          </w:rPr>
          <w:t>"в" подпункта 8 пункта 5</w:t>
        </w:r>
      </w:hyperlink>
      <w:r>
        <w:t xml:space="preserve">, </w:t>
      </w:r>
      <w:hyperlink w:anchor="P105" w:history="1">
        <w:r>
          <w:rPr>
            <w:color w:val="0000FF"/>
          </w:rPr>
          <w:t>подпунктах "б"</w:t>
        </w:r>
      </w:hyperlink>
      <w:r>
        <w:t xml:space="preserve">, </w:t>
      </w:r>
      <w:hyperlink w:anchor="P110" w:history="1">
        <w:r>
          <w:rPr>
            <w:color w:val="0000FF"/>
          </w:rPr>
          <w:t>"ж"</w:t>
        </w:r>
      </w:hyperlink>
      <w:r>
        <w:t xml:space="preserve">, </w:t>
      </w:r>
      <w:hyperlink w:anchor="P111" w:history="1">
        <w:r>
          <w:rPr>
            <w:color w:val="0000FF"/>
          </w:rPr>
          <w:t>"з"</w:t>
        </w:r>
      </w:hyperlink>
      <w:r>
        <w:t xml:space="preserve">, </w:t>
      </w:r>
      <w:hyperlink w:anchor="P112" w:history="1">
        <w:r>
          <w:rPr>
            <w:color w:val="0000FF"/>
          </w:rPr>
          <w:t>"и"</w:t>
        </w:r>
      </w:hyperlink>
      <w:r>
        <w:t xml:space="preserve"> (в части справки о выплате</w:t>
      </w:r>
      <w:proofErr w:type="gramEnd"/>
      <w:r>
        <w:t xml:space="preserve"> </w:t>
      </w:r>
      <w:proofErr w:type="gramStart"/>
      <w:r>
        <w:t xml:space="preserve">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w:anchor="P113" w:history="1">
        <w:r>
          <w:rPr>
            <w:color w:val="0000FF"/>
          </w:rPr>
          <w:t>"к"</w:t>
        </w:r>
      </w:hyperlink>
      <w:r>
        <w:t xml:space="preserve"> (в части справки о выплате единовременного пособия при рождении ребенка</w:t>
      </w:r>
      <w:proofErr w:type="gramEnd"/>
      <w:r>
        <w:t xml:space="preserve">, </w:t>
      </w:r>
      <w:proofErr w:type="gramStart"/>
      <w:r>
        <w:t xml:space="preserve">выдаваемой краевым государственным казенным учреждением "Управление социальной защиты населения" (его территориальными отделениями), </w:t>
      </w:r>
      <w:hyperlink w:anchor="P114" w:history="1">
        <w:r>
          <w:rPr>
            <w:color w:val="0000FF"/>
          </w:rPr>
          <w:t>"л"</w:t>
        </w:r>
      </w:hyperlink>
      <w:r>
        <w:t xml:space="preserve">, </w:t>
      </w:r>
      <w:hyperlink w:anchor="P115" w:history="1">
        <w:r>
          <w:rPr>
            <w:color w:val="0000FF"/>
          </w:rPr>
          <w:t>"м"</w:t>
        </w:r>
      </w:hyperlink>
      <w:r>
        <w:t xml:space="preserve">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120" w:history="1">
        <w:r>
          <w:rPr>
            <w:color w:val="0000FF"/>
          </w:rPr>
          <w:t>"н"</w:t>
        </w:r>
      </w:hyperlink>
      <w:r>
        <w:t xml:space="preserve">, </w:t>
      </w:r>
      <w:hyperlink w:anchor="P123" w:history="1">
        <w:r>
          <w:rPr>
            <w:color w:val="0000FF"/>
          </w:rPr>
          <w:t>"р"</w:t>
        </w:r>
      </w:hyperlink>
      <w:r>
        <w:t xml:space="preserve">, </w:t>
      </w:r>
      <w:hyperlink w:anchor="P124" w:history="1">
        <w:r>
          <w:rPr>
            <w:color w:val="0000FF"/>
          </w:rPr>
          <w:t>"с"</w:t>
        </w:r>
      </w:hyperlink>
      <w:r>
        <w:t xml:space="preserve">, </w:t>
      </w:r>
      <w:hyperlink w:anchor="P125" w:history="1">
        <w:r>
          <w:rPr>
            <w:color w:val="0000FF"/>
          </w:rPr>
          <w:t>"т"</w:t>
        </w:r>
      </w:hyperlink>
      <w:r>
        <w:t xml:space="preserve">, </w:t>
      </w:r>
      <w:hyperlink w:anchor="P126" w:history="1">
        <w:r>
          <w:rPr>
            <w:color w:val="0000FF"/>
          </w:rPr>
          <w:t>"у"</w:t>
        </w:r>
      </w:hyperlink>
      <w:r>
        <w:t xml:space="preserve"> (в части справки о выплате надбавок и</w:t>
      </w:r>
      <w:proofErr w:type="gramEnd"/>
      <w:r>
        <w:t xml:space="preserve"> </w:t>
      </w:r>
      <w:proofErr w:type="gramStart"/>
      <w:r>
        <w:t xml:space="preserve">доплат (кроме носящих единовременный характер) ко всем видам выплат, указанным в </w:t>
      </w:r>
      <w:hyperlink w:anchor="P105" w:history="1">
        <w:r>
          <w:rPr>
            <w:color w:val="0000FF"/>
          </w:rPr>
          <w:t>подпунктах "б"</w:t>
        </w:r>
      </w:hyperlink>
      <w:r>
        <w:t xml:space="preserve"> - </w:t>
      </w:r>
      <w:hyperlink w:anchor="P125" w:history="1">
        <w:r>
          <w:rPr>
            <w:color w:val="0000FF"/>
          </w:rPr>
          <w:t>"т" подпункта 1 пункта 7</w:t>
        </w:r>
      </w:hyperlink>
      <w: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103" w:history="1">
        <w:r>
          <w:rPr>
            <w:color w:val="0000FF"/>
          </w:rPr>
          <w:t>подпункта 1</w:t>
        </w:r>
      </w:hyperlink>
      <w:r>
        <w:t xml:space="preserve">, </w:t>
      </w:r>
      <w:hyperlink w:anchor="P133" w:history="1">
        <w:r>
          <w:rPr>
            <w:color w:val="0000FF"/>
          </w:rPr>
          <w:t>абзаце третьем подпункта "а"</w:t>
        </w:r>
      </w:hyperlink>
      <w:r>
        <w:t xml:space="preserve">, </w:t>
      </w:r>
      <w:hyperlink w:anchor="P137" w:history="1">
        <w:r>
          <w:rPr>
            <w:color w:val="0000FF"/>
          </w:rPr>
          <w:t>абзаце втором подпункта "в"</w:t>
        </w:r>
      </w:hyperlink>
      <w:r>
        <w:t xml:space="preserve">, </w:t>
      </w:r>
      <w:hyperlink w:anchor="P140" w:history="1">
        <w:r>
          <w:rPr>
            <w:color w:val="0000FF"/>
          </w:rPr>
          <w:t>подпункте "д" подпункта 2 пункта 7</w:t>
        </w:r>
      </w:hyperlink>
      <w:r>
        <w:t xml:space="preserve">, </w:t>
      </w:r>
      <w:hyperlink w:anchor="P144" w:history="1">
        <w:r>
          <w:rPr>
            <w:color w:val="0000FF"/>
          </w:rPr>
          <w:t>подпункте 1</w:t>
        </w:r>
      </w:hyperlink>
      <w:r>
        <w:t xml:space="preserve"> (в части копии справки о рождении, выданной органом записи актов гражданского состояния</w:t>
      </w:r>
      <w:proofErr w:type="gramEnd"/>
      <w:r>
        <w:t xml:space="preserve">, </w:t>
      </w:r>
      <w:proofErr w:type="gramStart"/>
      <w:r>
        <w:t xml:space="preserve">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148" w:history="1">
        <w:r>
          <w:rPr>
            <w:color w:val="0000FF"/>
          </w:rPr>
          <w:t>подпунктах "а"</w:t>
        </w:r>
      </w:hyperlink>
      <w:r>
        <w:t xml:space="preserve">, </w:t>
      </w:r>
      <w:hyperlink w:anchor="P149" w:history="1">
        <w:r>
          <w:rPr>
            <w:color w:val="0000FF"/>
          </w:rPr>
          <w:t>"б" подпункта 4 пункта 8</w:t>
        </w:r>
      </w:hyperlink>
      <w:r>
        <w:t xml:space="preserve"> Порядка,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w:t>
      </w:r>
      <w:proofErr w:type="gramEnd"/>
      <w:r>
        <w:t xml:space="preserve"> </w:t>
      </w:r>
      <w:proofErr w:type="gramStart"/>
      <w:r>
        <w:t xml:space="preserve">организация в области искусства, профессиональная организация, реализующая программы СПО, кадетский корпус и Мариинская женская гимназия в течение 5 рабочих дней со дня регистрации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направляют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39" w:history="1">
        <w:r>
          <w:rPr>
            <w:color w:val="0000FF"/>
          </w:rPr>
          <w:t>законом</w:t>
        </w:r>
      </w:hyperlink>
      <w:r>
        <w:t xml:space="preserve"> N</w:t>
      </w:r>
      <w:proofErr w:type="gramEnd"/>
      <w:r>
        <w:t xml:space="preserve"> 210-ФЗ.</w:t>
      </w:r>
    </w:p>
    <w:p w:rsidR="00682AE8" w:rsidRDefault="00682AE8">
      <w:pPr>
        <w:pStyle w:val="ConsPlusNormal"/>
        <w:spacing w:before="220"/>
        <w:ind w:firstLine="540"/>
        <w:jc w:val="both"/>
      </w:pPr>
      <w:proofErr w:type="gramStart"/>
      <w:r>
        <w:t xml:space="preserve">В случае обращения за обеспечением набором продуктов питания обучающихся, указанных в </w:t>
      </w:r>
      <w:hyperlink w:anchor="P49" w:history="1">
        <w:r>
          <w:rPr>
            <w:color w:val="0000FF"/>
          </w:rPr>
          <w:t>абзаце пятом подпункта 1</w:t>
        </w:r>
      </w:hyperlink>
      <w:r>
        <w:t xml:space="preserve">, </w:t>
      </w:r>
      <w:hyperlink w:anchor="P61" w:history="1">
        <w:r>
          <w:rPr>
            <w:color w:val="0000FF"/>
          </w:rPr>
          <w:t>абзаце пятом подпункта 5 пункта 2</w:t>
        </w:r>
      </w:hyperlink>
      <w:r>
        <w:t xml:space="preserve"> Порядка, краевая общеобразовательная организация, уполномоченный орган местного самоуправления, уполномоченный орган исполнительной власти края в области физической культуры и спорта, кадетский корпус и Мариинская женская гимназия запрашивают документы (сведения) об отнесении несовершеннолетних и их родителей (законных представителей) к семьям, находящимся</w:t>
      </w:r>
      <w:proofErr w:type="gramEnd"/>
      <w:r>
        <w:t xml:space="preserve"> </w:t>
      </w:r>
      <w:proofErr w:type="gramStart"/>
      <w:r>
        <w:t xml:space="preserve">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порядке межведомственного информационного взаимодействия в</w:t>
      </w:r>
      <w:proofErr w:type="gramEnd"/>
      <w:r>
        <w:t xml:space="preserve"> </w:t>
      </w:r>
      <w:proofErr w:type="gramStart"/>
      <w:r>
        <w:t>соответствии</w:t>
      </w:r>
      <w:proofErr w:type="gramEnd"/>
      <w:r>
        <w:t xml:space="preserve"> с Федеральным </w:t>
      </w:r>
      <w:hyperlink r:id="rId40" w:history="1">
        <w:r>
          <w:rPr>
            <w:color w:val="0000FF"/>
          </w:rPr>
          <w:t>законом</w:t>
        </w:r>
      </w:hyperlink>
      <w:r>
        <w:t xml:space="preserve"> N 210-ФЗ.</w:t>
      </w:r>
    </w:p>
    <w:p w:rsidR="00682AE8" w:rsidRDefault="00682AE8">
      <w:pPr>
        <w:pStyle w:val="ConsPlusNormal"/>
        <w:spacing w:before="220"/>
        <w:ind w:firstLine="540"/>
        <w:jc w:val="both"/>
      </w:pPr>
      <w:proofErr w:type="gramStart"/>
      <w:r>
        <w:t xml:space="preserve">В случае если документ, указанный в </w:t>
      </w:r>
      <w:hyperlink w:anchor="P65" w:history="1">
        <w:r>
          <w:rPr>
            <w:color w:val="0000FF"/>
          </w:rPr>
          <w:t>подпункте 5 пункта 5</w:t>
        </w:r>
      </w:hyperlink>
      <w:r>
        <w:t xml:space="preserve">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w:t>
      </w:r>
      <w:proofErr w:type="gramEnd"/>
      <w:r>
        <w:t xml:space="preserve">, </w:t>
      </w:r>
      <w:proofErr w:type="gramStart"/>
      <w:r>
        <w:t xml:space="preserve">профессиональной организации, реализующей программы СПО, кадетского корпуса и </w:t>
      </w:r>
      <w:r>
        <w:lastRenderedPageBreak/>
        <w:t xml:space="preserve">Мариинской женской гимназии и из </w:t>
      </w:r>
      <w:hyperlink w:anchor="P330" w:history="1">
        <w:r>
          <w:rPr>
            <w:color w:val="0000FF"/>
          </w:rPr>
          <w:t>заявления N 1</w:t>
        </w:r>
      </w:hyperlink>
      <w:r>
        <w:t xml:space="preserve">, </w:t>
      </w:r>
      <w:hyperlink w:anchor="P480" w:history="1">
        <w:r>
          <w:rPr>
            <w:color w:val="0000FF"/>
          </w:rPr>
          <w:t>заявления N 2</w:t>
        </w:r>
      </w:hyperlink>
      <w:r>
        <w:t xml:space="preserve"> следует, что в отношении обучающихся открыт индивидуальный лицевой счет, указанные организации и органы в течение 5 рабочих дней со дня регистрации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направляют межведомственный запрос о предоставлении</w:t>
      </w:r>
      <w:proofErr w:type="gramEnd"/>
      <w:r>
        <w:t xml:space="preserve">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41" w:history="1">
        <w:r>
          <w:rPr>
            <w:color w:val="0000FF"/>
          </w:rPr>
          <w:t>законом</w:t>
        </w:r>
      </w:hyperlink>
      <w:r>
        <w:t xml:space="preserve"> N 210-ФЗ.</w:t>
      </w:r>
    </w:p>
    <w:p w:rsidR="00682AE8" w:rsidRDefault="00682AE8">
      <w:pPr>
        <w:pStyle w:val="ConsPlusNormal"/>
        <w:spacing w:before="220"/>
        <w:ind w:firstLine="540"/>
        <w:jc w:val="both"/>
      </w:pPr>
      <w:proofErr w:type="gramStart"/>
      <w:r>
        <w:t xml:space="preserve">В случае если документ, указанный в </w:t>
      </w:r>
      <w:hyperlink w:anchor="P73" w:history="1">
        <w:r>
          <w:rPr>
            <w:color w:val="0000FF"/>
          </w:rPr>
          <w:t>подпункте 5 пункта 5</w:t>
        </w:r>
      </w:hyperlink>
      <w:r>
        <w:t xml:space="preserve">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w:t>
      </w:r>
      <w:proofErr w:type="gramEnd"/>
      <w:r>
        <w:t xml:space="preserve">, </w:t>
      </w:r>
      <w:proofErr w:type="gramStart"/>
      <w:r>
        <w:t xml:space="preserve">профессиональной организации, реализующей программы СПО, кадетского корпуса и Мариинской женской гимназии и из </w:t>
      </w:r>
      <w:hyperlink w:anchor="P330" w:history="1">
        <w:r>
          <w:rPr>
            <w:color w:val="0000FF"/>
          </w:rPr>
          <w:t>заявления N 1</w:t>
        </w:r>
      </w:hyperlink>
      <w:r>
        <w:t xml:space="preserve">, </w:t>
      </w:r>
      <w:hyperlink w:anchor="P480" w:history="1">
        <w:r>
          <w:rPr>
            <w:color w:val="0000FF"/>
          </w:rPr>
          <w:t>заявления N 2</w:t>
        </w:r>
      </w:hyperlink>
      <w:r>
        <w:t xml:space="preserve"> следует, что в отношении обучающихся не открыт индивидуальный лицевой счет, указанные организации и органы в соответствии с </w:t>
      </w:r>
      <w:hyperlink r:id="rId42"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w:t>
      </w:r>
      <w:proofErr w:type="gramEnd"/>
      <w:r>
        <w:t xml:space="preserve">) представляют в территориальный орган Пенсионного фонда Российской Федерации сведения, указанные в </w:t>
      </w:r>
      <w:hyperlink r:id="rId43" w:history="1">
        <w:r>
          <w:rPr>
            <w:color w:val="0000FF"/>
          </w:rPr>
          <w:t>подпунктах 2</w:t>
        </w:r>
      </w:hyperlink>
      <w:r>
        <w:t xml:space="preserve"> - </w:t>
      </w:r>
      <w:hyperlink r:id="rId44" w:history="1">
        <w:r>
          <w:rPr>
            <w:color w:val="0000FF"/>
          </w:rPr>
          <w:t>8 пункта 2 статьи 6</w:t>
        </w:r>
      </w:hyperlink>
      <w:r>
        <w:t xml:space="preserve"> Федерального закона N 27-ФЗ, для открытия </w:t>
      </w:r>
      <w:proofErr w:type="gramStart"/>
      <w:r>
        <w:t>обучающемуся</w:t>
      </w:r>
      <w:proofErr w:type="gramEnd"/>
      <w:r>
        <w:t xml:space="preserve"> индивидуального лицевого счета.</w:t>
      </w:r>
    </w:p>
    <w:p w:rsidR="00682AE8" w:rsidRDefault="00682AE8">
      <w:pPr>
        <w:pStyle w:val="ConsPlusNormal"/>
        <w:spacing w:before="220"/>
        <w:ind w:firstLine="540"/>
        <w:jc w:val="both"/>
      </w:pPr>
      <w:r>
        <w:t xml:space="preserve">15. Документы, полученные в порядке межведомственного информационного взаимодействия, приобщаются к поступившим от заявителя </w:t>
      </w:r>
      <w:hyperlink w:anchor="P330" w:history="1">
        <w:r>
          <w:rPr>
            <w:color w:val="0000FF"/>
          </w:rPr>
          <w:t>заявлению N 1</w:t>
        </w:r>
      </w:hyperlink>
      <w:r>
        <w:t xml:space="preserve">, </w:t>
      </w:r>
      <w:hyperlink w:anchor="P480" w:history="1">
        <w:r>
          <w:rPr>
            <w:color w:val="0000FF"/>
          </w:rPr>
          <w:t>заявлению N 2</w:t>
        </w:r>
      </w:hyperlink>
      <w:r>
        <w:t xml:space="preserve"> и документам, указанным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w:t>
      </w:r>
    </w:p>
    <w:p w:rsidR="00682AE8" w:rsidRDefault="00682AE8">
      <w:pPr>
        <w:pStyle w:val="ConsPlusNormal"/>
        <w:spacing w:before="220"/>
        <w:ind w:firstLine="540"/>
        <w:jc w:val="both"/>
      </w:pPr>
      <w:r>
        <w:t xml:space="preserve">16. </w:t>
      </w:r>
      <w:proofErr w:type="gramStart"/>
      <w:r>
        <w:t xml:space="preserve">Днем 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считается день их непосредственного получения муниципальной, частной общеобразовательной организацией, муниципальной, частной общеобразовательной организацией, реализующей адаптированные общеобразовательные программы, краевой 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w:t>
      </w:r>
      <w:proofErr w:type="gramEnd"/>
      <w:r>
        <w:t xml:space="preserve"> </w:t>
      </w:r>
      <w:proofErr w:type="gramStart"/>
      <w:r>
        <w:t>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или день вручения муниципальной, частной общеобразовательной организации, муниципальной, частной общеобразовательной организации, реализующей адаптированные общеобразовательные программы,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уполномоченному органу местного самоуправления, уполномоченному органу исполнительной власти края в области физической культуры и</w:t>
      </w:r>
      <w:proofErr w:type="gramEnd"/>
      <w:r>
        <w:t xml:space="preserve">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кадетскому корпусу и Мариинской женской гимназии почтового отправления отделением почтовой связи.</w:t>
      </w:r>
    </w:p>
    <w:p w:rsidR="00682AE8" w:rsidRDefault="00682AE8">
      <w:pPr>
        <w:pStyle w:val="ConsPlusNormal"/>
        <w:spacing w:before="220"/>
        <w:ind w:firstLine="540"/>
        <w:jc w:val="both"/>
      </w:pPr>
      <w:proofErr w:type="gramStart"/>
      <w:r>
        <w:t xml:space="preserve">Днем обращения заявителя (уполномоченного представителя) считается день приема муниципальной, частной общеобразовательной организацией, муниципальной, частной общеобразовательной организацией, реализующей адаптированные общеобразовательные программы, краевой 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w:t>
      </w:r>
      <w:r>
        <w:lastRenderedPageBreak/>
        <w:t>власти края в области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w:t>
      </w:r>
      <w:proofErr w:type="gramEnd"/>
      <w:r>
        <w:t xml:space="preserve"> </w:t>
      </w:r>
      <w:proofErr w:type="gramStart"/>
      <w:r>
        <w:t xml:space="preserve">СПО, кадетским корпусом и Мариинской женской гимназией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или дата, указанная на почтовом штемпеле отделения почтой связи по месту отправления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дата регистрации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w:t>
      </w:r>
      <w:proofErr w:type="gramEnd"/>
      <w:r>
        <w:t xml:space="preserve">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682AE8" w:rsidRDefault="00682AE8">
      <w:pPr>
        <w:pStyle w:val="ConsPlusNormal"/>
        <w:spacing w:before="220"/>
        <w:ind w:firstLine="540"/>
        <w:jc w:val="both"/>
      </w:pPr>
      <w:proofErr w:type="gramStart"/>
      <w:r>
        <w:t xml:space="preserve">В случае 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краевую общеобразовательную организацию, краевую общеобразовательную организацию, реализующую адаптированные общеобразовательные программы, уполномоченный орган местного самоуправления, уполномоченный орган исполнительной власти края в</w:t>
      </w:r>
      <w:proofErr w:type="gramEnd"/>
      <w:r>
        <w:t xml:space="preserve"> </w:t>
      </w:r>
      <w:proofErr w:type="gramStart"/>
      <w:r>
        <w:t xml:space="preserve">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считается первый рабочий день, следующий за днем 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форме электронного документа (пакета электронных документов).</w:t>
      </w:r>
      <w:proofErr w:type="gramEnd"/>
    </w:p>
    <w:p w:rsidR="00682AE8" w:rsidRDefault="00682AE8">
      <w:pPr>
        <w:pStyle w:val="ConsPlusNormal"/>
        <w:spacing w:before="220"/>
        <w:ind w:firstLine="540"/>
        <w:jc w:val="both"/>
      </w:pPr>
      <w:r>
        <w:t xml:space="preserve">В случае представления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rsidR="00682AE8" w:rsidRDefault="00682AE8">
      <w:pPr>
        <w:pStyle w:val="ConsPlusNormal"/>
        <w:spacing w:before="220"/>
        <w:ind w:firstLine="540"/>
        <w:jc w:val="both"/>
      </w:pPr>
      <w:proofErr w:type="gramStart"/>
      <w:r>
        <w:t xml:space="preserve">В случае если копии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муниципальной, частной, краевой общеобразовательной организацией, муниципальной, частной,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w:t>
      </w:r>
      <w:proofErr w:type="gramEnd"/>
      <w:r>
        <w:t xml:space="preserve">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заявителю (уполномоченному представителю).</w:t>
      </w:r>
    </w:p>
    <w:p w:rsidR="00682AE8" w:rsidRDefault="00682AE8">
      <w:pPr>
        <w:pStyle w:val="ConsPlusNormal"/>
        <w:spacing w:before="220"/>
        <w:ind w:firstLine="540"/>
        <w:jc w:val="both"/>
      </w:pPr>
      <w:r>
        <w:t xml:space="preserve">В случае направления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682AE8" w:rsidRDefault="00682AE8">
      <w:pPr>
        <w:pStyle w:val="ConsPlusNormal"/>
        <w:spacing w:before="220"/>
        <w:ind w:firstLine="540"/>
        <w:jc w:val="both"/>
      </w:pPr>
      <w:r>
        <w:t xml:space="preserve">17. </w:t>
      </w:r>
      <w:proofErr w:type="gramStart"/>
      <w:r>
        <w:t xml:space="preserve">В случае представления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заявителями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указанные образовательные организации в день 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предусмотренных </w:t>
      </w:r>
      <w:hyperlink w:anchor="P57" w:history="1">
        <w:r>
          <w:rPr>
            <w:color w:val="0000FF"/>
          </w:rPr>
          <w:t>пунктами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регистрируют их в журнале регистрации заявлений, и в</w:t>
      </w:r>
      <w:proofErr w:type="gramEnd"/>
      <w:r>
        <w:t xml:space="preserve"> течение 2 рабочих дней с даты их регистрации обеспечивают передачу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уполномоченный орган местного самоуправления для последующего принятия решения.</w:t>
      </w:r>
    </w:p>
    <w:p w:rsidR="00682AE8" w:rsidRDefault="00682AE8">
      <w:pPr>
        <w:pStyle w:val="ConsPlusNormal"/>
        <w:spacing w:before="220"/>
        <w:ind w:firstLine="540"/>
        <w:jc w:val="both"/>
      </w:pPr>
      <w:proofErr w:type="gramStart"/>
      <w:r>
        <w:t xml:space="preserve">Уполномоченный орган местного самоуправления в течение 2 рабочих дней с даты </w:t>
      </w:r>
      <w:r>
        <w:lastRenderedPageBreak/>
        <w:t xml:space="preserve">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предусмотренных </w:t>
      </w:r>
      <w:hyperlink w:anchor="P65" w:history="1">
        <w:r>
          <w:rPr>
            <w:color w:val="0000FF"/>
          </w:rPr>
          <w:t>пунктами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из муниципальных, 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регистрирует их в журнале регистрации заявлений и в течение 2 рабочих дней с даты их регистрации рассматривает </w:t>
      </w:r>
      <w:hyperlink w:anchor="P330" w:history="1">
        <w:r>
          <w:rPr>
            <w:color w:val="0000FF"/>
          </w:rPr>
          <w:t>заявление N 1</w:t>
        </w:r>
      </w:hyperlink>
      <w:r>
        <w:t xml:space="preserve">, </w:t>
      </w:r>
      <w:hyperlink w:anchor="P480" w:history="1">
        <w:r>
          <w:rPr>
            <w:color w:val="0000FF"/>
          </w:rPr>
          <w:t>заявление</w:t>
        </w:r>
        <w:proofErr w:type="gramEnd"/>
        <w:r>
          <w:rPr>
            <w:color w:val="0000FF"/>
          </w:rPr>
          <w:t xml:space="preserve"> N 2</w:t>
        </w:r>
      </w:hyperlink>
      <w:r>
        <w:t xml:space="preserve"> и документы, указанные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целях последующего принятия решения.</w:t>
      </w:r>
    </w:p>
    <w:p w:rsidR="00682AE8" w:rsidRDefault="00682AE8">
      <w:pPr>
        <w:pStyle w:val="ConsPlusNormal"/>
        <w:spacing w:before="220"/>
        <w:ind w:firstLine="540"/>
        <w:jc w:val="both"/>
      </w:pPr>
      <w:proofErr w:type="gramStart"/>
      <w:r>
        <w:t xml:space="preserve">В случае представления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заявителями (уполномоченными представителями) в уполномоченный орган местного самоуправления, уполномоченный орган исполнительной власти края в области физической культуры и спорта указанные органы в день 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предусмотренных </w:t>
      </w:r>
      <w:hyperlink w:anchor="P65" w:history="1">
        <w:r>
          <w:rPr>
            <w:color w:val="0000FF"/>
          </w:rPr>
          <w:t>пунктами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регистрируют их в журнале</w:t>
      </w:r>
      <w:proofErr w:type="gramEnd"/>
      <w:r>
        <w:t xml:space="preserve"> регистрации заявлений и в течение 2 рабочих дней с даты их регистрации рассматривают </w:t>
      </w:r>
      <w:hyperlink w:anchor="P330" w:history="1">
        <w:r>
          <w:rPr>
            <w:color w:val="0000FF"/>
          </w:rPr>
          <w:t>заявление N 1</w:t>
        </w:r>
      </w:hyperlink>
      <w:r>
        <w:t xml:space="preserve">, </w:t>
      </w:r>
      <w:hyperlink w:anchor="P480" w:history="1">
        <w:r>
          <w:rPr>
            <w:color w:val="0000FF"/>
          </w:rPr>
          <w:t>заявление N 2</w:t>
        </w:r>
      </w:hyperlink>
      <w:r>
        <w:t xml:space="preserve"> и документы, указанные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целях последующего принятия решения.</w:t>
      </w:r>
    </w:p>
    <w:p w:rsidR="00682AE8" w:rsidRDefault="00682AE8">
      <w:pPr>
        <w:pStyle w:val="ConsPlusNormal"/>
        <w:spacing w:before="220"/>
        <w:ind w:firstLine="540"/>
        <w:jc w:val="both"/>
      </w:pPr>
      <w:proofErr w:type="gramStart"/>
      <w:r>
        <w:t xml:space="preserve">Краевые общеобразовательные организации, краевые общеобразовательные организации, реализующие адаптированные общеобразовательные программы, профессиональные организации в области искусства, профессиональные организации, реализующие программы подготовки рабочих, профессиональные организации, реализующие программы СПО, кадетские корпуса и Мариинские женские гимназии в день поступления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регистрируют их в журнале регистрации заявлений и в течение 2</w:t>
      </w:r>
      <w:proofErr w:type="gramEnd"/>
      <w:r>
        <w:t xml:space="preserve"> рабочих дней с даты их регистрации рассматривают </w:t>
      </w:r>
      <w:hyperlink w:anchor="P330" w:history="1">
        <w:r>
          <w:rPr>
            <w:color w:val="0000FF"/>
          </w:rPr>
          <w:t>заявление N 1</w:t>
        </w:r>
      </w:hyperlink>
      <w:r>
        <w:t xml:space="preserve">, </w:t>
      </w:r>
      <w:hyperlink w:anchor="P480" w:history="1">
        <w:r>
          <w:rPr>
            <w:color w:val="0000FF"/>
          </w:rPr>
          <w:t>заявление N 2</w:t>
        </w:r>
      </w:hyperlink>
      <w:r>
        <w:t xml:space="preserve"> и документы, указанные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w:t>
      </w:r>
    </w:p>
    <w:p w:rsidR="00682AE8" w:rsidRDefault="00682AE8">
      <w:pPr>
        <w:pStyle w:val="ConsPlusNormal"/>
        <w:spacing w:before="220"/>
        <w:ind w:firstLine="540"/>
        <w:jc w:val="both"/>
      </w:pPr>
      <w:r>
        <w:t xml:space="preserve">18. </w:t>
      </w:r>
      <w:proofErr w:type="gramStart"/>
      <w:r>
        <w:t xml:space="preserve">Краевые общеобразовательные организации, уполномоченный орган местного самоуправления, уполномоченный орган исполнительной власти края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 кадетские корпуса и Мариинские женские гимназии осуществляют исчисление среднедушевого дохода семьи обучающихся, указанных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w:t>
        </w:r>
        <w:proofErr w:type="gramEnd"/>
        <w:r>
          <w:rPr>
            <w:color w:val="0000FF"/>
          </w:rPr>
          <w:t xml:space="preserve"> 2</w:t>
        </w:r>
      </w:hyperlink>
      <w:r>
        <w:t xml:space="preserve"> Порядка, в течение 10 рабочих дней </w:t>
      </w:r>
      <w:proofErr w:type="gramStart"/>
      <w:r>
        <w:t>с даты регистрации</w:t>
      </w:r>
      <w:proofErr w:type="gramEnd"/>
      <w:r>
        <w:t xml:space="preserve"> </w:t>
      </w:r>
      <w:hyperlink w:anchor="P330" w:history="1">
        <w:r>
          <w:rPr>
            <w:color w:val="0000FF"/>
          </w:rPr>
          <w:t>заявления N 1</w:t>
        </w:r>
      </w:hyperlink>
      <w:r>
        <w:t xml:space="preserve">, </w:t>
      </w:r>
      <w:hyperlink w:anchor="P480" w:history="1">
        <w:r>
          <w:rPr>
            <w:color w:val="0000FF"/>
          </w:rPr>
          <w:t>заявления N 2</w:t>
        </w:r>
      </w:hyperlink>
      <w:r>
        <w:t xml:space="preserve"> и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целях последующего принятия решения.</w:t>
      </w:r>
    </w:p>
    <w:p w:rsidR="00682AE8" w:rsidRDefault="00682AE8">
      <w:pPr>
        <w:pStyle w:val="ConsPlusNormal"/>
        <w:spacing w:before="220"/>
        <w:ind w:firstLine="540"/>
        <w:jc w:val="both"/>
      </w:pPr>
      <w:bookmarkStart w:id="56" w:name="P192"/>
      <w:bookmarkEnd w:id="56"/>
      <w:r>
        <w:t xml:space="preserve">19. </w:t>
      </w:r>
      <w:proofErr w:type="gramStart"/>
      <w:r>
        <w:t xml:space="preserve">В состав семьи обучающихся, указанных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учитываемый при исчислении величины среднедушевого дохода семьи, включаются родитель (усыновитель, опекун, попечитель, приемный родитель)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proofErr w:type="gramEnd"/>
      </w:hyperlink>
      <w:r>
        <w:t xml:space="preserve"> Порядка, его супруг (супруга), несовершеннолетние дети и сам обучающийся, указанный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w:t>
      </w:r>
    </w:p>
    <w:p w:rsidR="00682AE8" w:rsidRDefault="00682AE8">
      <w:pPr>
        <w:pStyle w:val="ConsPlusNormal"/>
        <w:spacing w:before="220"/>
        <w:ind w:firstLine="540"/>
        <w:jc w:val="both"/>
      </w:pPr>
      <w:bookmarkStart w:id="57" w:name="P193"/>
      <w:bookmarkEnd w:id="57"/>
      <w:r>
        <w:t xml:space="preserve">20. В состав семьи обучающихся, указанных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учитываемый при исчислении величины среднедушевого дохода семьи, не включаются:</w:t>
      </w:r>
    </w:p>
    <w:p w:rsidR="00682AE8" w:rsidRDefault="00682AE8">
      <w:pPr>
        <w:pStyle w:val="ConsPlusNormal"/>
        <w:spacing w:before="220"/>
        <w:ind w:firstLine="540"/>
        <w:jc w:val="both"/>
      </w:pPr>
      <w:proofErr w:type="gramStart"/>
      <w:r>
        <w:t xml:space="preserve">1) 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w:t>
      </w:r>
      <w:proofErr w:type="gramEnd"/>
    </w:p>
    <w:p w:rsidR="00682AE8" w:rsidRDefault="00682AE8">
      <w:pPr>
        <w:pStyle w:val="ConsPlusNormal"/>
        <w:spacing w:before="220"/>
        <w:ind w:firstLine="540"/>
        <w:jc w:val="both"/>
      </w:pPr>
      <w:r>
        <w:t>2) дети, в отношении которых родители лишены родительских прав (ограничены в родительских правах);</w:t>
      </w:r>
    </w:p>
    <w:p w:rsidR="00682AE8" w:rsidRDefault="00682AE8">
      <w:pPr>
        <w:pStyle w:val="ConsPlusNormal"/>
        <w:spacing w:before="220"/>
        <w:ind w:firstLine="540"/>
        <w:jc w:val="both"/>
      </w:pPr>
      <w:r>
        <w:lastRenderedPageBreak/>
        <w:t xml:space="preserve">3) дети, находящиеся на полном государственном обеспечении (за исключением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находящегося под опекой (попечительством);</w:t>
      </w:r>
    </w:p>
    <w:p w:rsidR="00682AE8" w:rsidRDefault="00682AE8">
      <w:pPr>
        <w:pStyle w:val="ConsPlusNormal"/>
        <w:spacing w:before="220"/>
        <w:ind w:firstLine="540"/>
        <w:jc w:val="both"/>
      </w:pPr>
      <w:proofErr w:type="gramStart"/>
      <w:r>
        <w:t xml:space="preserve">4) родитель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лишенный родительских прав (ограниченный в родительских правах) в отношении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w:t>
      </w:r>
      <w:proofErr w:type="gramEnd"/>
    </w:p>
    <w:p w:rsidR="00682AE8" w:rsidRDefault="00682AE8">
      <w:pPr>
        <w:pStyle w:val="ConsPlusNormal"/>
        <w:spacing w:before="220"/>
        <w:ind w:firstLine="540"/>
        <w:jc w:val="both"/>
      </w:pPr>
      <w:proofErr w:type="gramStart"/>
      <w:r>
        <w:t xml:space="preserve">5) родитель (усыновитель, опекун, попечитель, приемный родитель)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его супруг (супруга),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не заключившие контракт о прохождении военной службы;</w:t>
      </w:r>
      <w:proofErr w:type="gramEnd"/>
    </w:p>
    <w:p w:rsidR="00682AE8" w:rsidRDefault="00682AE8">
      <w:pPr>
        <w:pStyle w:val="ConsPlusNormal"/>
        <w:spacing w:before="220"/>
        <w:ind w:firstLine="540"/>
        <w:jc w:val="both"/>
      </w:pPr>
      <w:proofErr w:type="gramStart"/>
      <w:r>
        <w:t xml:space="preserve">6) родитель (усыновитель, опекун, попечитель, приемный родитель)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w:t>
      </w:r>
      <w:proofErr w:type="gramEnd"/>
      <w:r>
        <w:t xml:space="preserve"> (за исключением принудительного наблюдения и лечения у врача-психиатра в амбулаторных условиях);</w:t>
      </w:r>
    </w:p>
    <w:p w:rsidR="00682AE8" w:rsidRDefault="00682AE8">
      <w:pPr>
        <w:pStyle w:val="ConsPlusNormal"/>
        <w:spacing w:before="220"/>
        <w:ind w:firstLine="540"/>
        <w:jc w:val="both"/>
      </w:pPr>
      <w:proofErr w:type="gramStart"/>
      <w:r>
        <w:t xml:space="preserve">7) родитель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не состоящий в браке со вторым родителем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не проживающий в семье обучающегося, указанного в</w:t>
      </w:r>
      <w:proofErr w:type="gramEnd"/>
      <w:r>
        <w:t xml:space="preserve">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и </w:t>
      </w:r>
      <w:proofErr w:type="gramStart"/>
      <w:r>
        <w:t>предоставляющий</w:t>
      </w:r>
      <w:proofErr w:type="gramEnd"/>
      <w:r>
        <w:t xml:space="preserve"> алименты на несовершеннолетних детей второго родителя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w:t>
      </w:r>
    </w:p>
    <w:p w:rsidR="00682AE8" w:rsidRDefault="00682AE8">
      <w:pPr>
        <w:pStyle w:val="ConsPlusNormal"/>
        <w:spacing w:before="220"/>
        <w:ind w:firstLine="540"/>
        <w:jc w:val="both"/>
      </w:pPr>
      <w:bookmarkStart w:id="58" w:name="P201"/>
      <w:bookmarkEnd w:id="58"/>
      <w:r>
        <w:t xml:space="preserve">21. В доход семьи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учитываемый при исчислении величины среднедушевого дохода семьи, включаются:</w:t>
      </w:r>
    </w:p>
    <w:p w:rsidR="00682AE8" w:rsidRDefault="00682AE8">
      <w:pPr>
        <w:pStyle w:val="ConsPlusNormal"/>
        <w:spacing w:before="220"/>
        <w:ind w:firstLine="540"/>
        <w:jc w:val="both"/>
      </w:pPr>
      <w:r>
        <w:t>1) все виды заработной платы (денежного вознаграждения, содержания) и дополнительного вознаграждения по всем местам работы, в которые включаются:</w:t>
      </w:r>
    </w:p>
    <w:p w:rsidR="00682AE8" w:rsidRDefault="00682AE8">
      <w:pPr>
        <w:pStyle w:val="ConsPlusNormal"/>
        <w:spacing w:before="22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45"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682AE8" w:rsidRDefault="00682AE8">
      <w:pPr>
        <w:pStyle w:val="ConsPlusNormal"/>
        <w:spacing w:before="220"/>
        <w:ind w:firstLine="540"/>
        <w:jc w:val="both"/>
      </w:pPr>
      <w:r>
        <w:t>б) средний заработок, сохраняемый в случаях, предусмотренных трудовым законодательством;</w:t>
      </w:r>
    </w:p>
    <w:p w:rsidR="00682AE8" w:rsidRDefault="00682AE8">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82AE8" w:rsidRDefault="00682AE8">
      <w:pPr>
        <w:pStyle w:val="ConsPlusNormal"/>
        <w:spacing w:before="220"/>
        <w:ind w:firstLine="540"/>
        <w:jc w:val="both"/>
      </w:pPr>
      <w:r>
        <w:t>г) денежная компенсация за неиспользованный отпуск;</w:t>
      </w:r>
    </w:p>
    <w:p w:rsidR="00682AE8" w:rsidRDefault="00682AE8">
      <w:pPr>
        <w:pStyle w:val="ConsPlusNormal"/>
        <w:spacing w:before="220"/>
        <w:ind w:firstLine="540"/>
        <w:jc w:val="both"/>
      </w:pPr>
      <w:r>
        <w:t xml:space="preserve">д) материальная помощь, оказываемая работодателями своим работникам, в том числе </w:t>
      </w:r>
      <w:r>
        <w:lastRenderedPageBreak/>
        <w:t>бывшим, уволившимся в связи с выходом на пенсию по инвалидности или по старости;</w:t>
      </w:r>
    </w:p>
    <w:p w:rsidR="00682AE8" w:rsidRDefault="00682AE8">
      <w:pPr>
        <w:pStyle w:val="ConsPlusNormal"/>
        <w:spacing w:before="220"/>
        <w:ind w:firstLine="540"/>
        <w:jc w:val="both"/>
      </w:pPr>
      <w: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682AE8" w:rsidRDefault="00682AE8">
      <w:pPr>
        <w:pStyle w:val="ConsPlusNormal"/>
        <w:spacing w:before="220"/>
        <w:ind w:firstLine="540"/>
        <w:jc w:val="both"/>
      </w:pPr>
      <w:r>
        <w:t>2) социальные выплаты из бюджетов всех уровней, государственных внебюджетных фондов и других источников, к которым относятся:</w:t>
      </w:r>
    </w:p>
    <w:p w:rsidR="00682AE8" w:rsidRDefault="00682AE8">
      <w:pPr>
        <w:pStyle w:val="ConsPlusNormal"/>
        <w:spacing w:before="220"/>
        <w:ind w:firstLine="540"/>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682AE8" w:rsidRDefault="00682AE8">
      <w:pPr>
        <w:pStyle w:val="ConsPlusNormal"/>
        <w:spacing w:before="220"/>
        <w:ind w:firstLine="540"/>
        <w:jc w:val="both"/>
      </w:pPr>
      <w:r>
        <w:t>б) ежемесячное пожизненное содержание судей, вышедших в отставку;</w:t>
      </w:r>
    </w:p>
    <w:p w:rsidR="00682AE8" w:rsidRDefault="00682AE8">
      <w:pPr>
        <w:pStyle w:val="ConsPlusNormal"/>
        <w:spacing w:before="220"/>
        <w:ind w:firstLine="540"/>
        <w:jc w:val="both"/>
      </w:pPr>
      <w:proofErr w:type="gramStart"/>
      <w:r>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w:t>
      </w:r>
      <w:proofErr w:type="gramEnd"/>
      <w:r>
        <w:t xml:space="preserve">, </w:t>
      </w:r>
      <w:proofErr w:type="gramStart"/>
      <w: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682AE8" w:rsidRDefault="00682AE8">
      <w:pPr>
        <w:pStyle w:val="ConsPlusNormal"/>
        <w:spacing w:before="220"/>
        <w:ind w:firstLine="540"/>
        <w:jc w:val="both"/>
      </w:pPr>
      <w:r>
        <w:t xml:space="preserve">г) материальная поддержка </w:t>
      </w:r>
      <w:proofErr w:type="gramStart"/>
      <w:r>
        <w:t>обучающимся</w:t>
      </w:r>
      <w:proofErr w:type="gramEnd"/>
      <w: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682AE8" w:rsidRDefault="00682AE8">
      <w:pPr>
        <w:pStyle w:val="ConsPlusNormal"/>
        <w:spacing w:before="220"/>
        <w:ind w:firstLine="540"/>
        <w:jc w:val="both"/>
      </w:pPr>
      <w:proofErr w:type="gramStart"/>
      <w: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roofErr w:type="gramEnd"/>
    </w:p>
    <w:p w:rsidR="00682AE8" w:rsidRDefault="00682AE8">
      <w:pPr>
        <w:pStyle w:val="ConsPlusNormal"/>
        <w:spacing w:before="220"/>
        <w:ind w:firstLine="540"/>
        <w:jc w:val="both"/>
      </w:pPr>
      <w:proofErr w:type="gramStart"/>
      <w: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w:t>
      </w:r>
      <w:proofErr w:type="gramEnd"/>
      <w:r>
        <w:t xml:space="preserve"> в возрасте от 14 до 18 лет в период участия в общественных работах, временного трудоустройства;</w:t>
      </w:r>
    </w:p>
    <w:p w:rsidR="00682AE8" w:rsidRDefault="00682AE8">
      <w:pPr>
        <w:pStyle w:val="ConsPlusNormal"/>
        <w:spacing w:before="220"/>
        <w:ind w:firstLine="540"/>
        <w:jc w:val="both"/>
      </w:pPr>
      <w:r>
        <w:t>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682AE8" w:rsidRDefault="00682AE8">
      <w:pPr>
        <w:pStyle w:val="ConsPlusNormal"/>
        <w:spacing w:before="220"/>
        <w:ind w:firstLine="540"/>
        <w:jc w:val="both"/>
      </w:pPr>
      <w:r>
        <w:t>з) пособие по беременности и родам, а также ежемесячное пособие женщине, вставшей на учет в медицинской организации в ранние сроки беременности;</w:t>
      </w:r>
    </w:p>
    <w:p w:rsidR="00682AE8" w:rsidRDefault="00682AE8">
      <w:pPr>
        <w:pStyle w:val="ConsPlusNormal"/>
        <w:spacing w:before="220"/>
        <w:ind w:firstLine="540"/>
        <w:jc w:val="both"/>
      </w:pPr>
      <w:r>
        <w:t>и) единовременное пособие при рождении ребенка;</w:t>
      </w:r>
    </w:p>
    <w:p w:rsidR="00682AE8" w:rsidRDefault="00682AE8">
      <w:pPr>
        <w:pStyle w:val="ConsPlusNormal"/>
        <w:spacing w:before="220"/>
        <w:ind w:firstLine="540"/>
        <w:jc w:val="both"/>
      </w:pPr>
      <w:r>
        <w:lastRenderedPageBreak/>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682AE8" w:rsidRDefault="00682AE8">
      <w:pPr>
        <w:pStyle w:val="ConsPlusNormal"/>
        <w:spacing w:before="220"/>
        <w:ind w:firstLine="540"/>
        <w:jc w:val="both"/>
      </w:pPr>
      <w:r>
        <w:t>л) ежемесячное пособие по уходу за ребенком;</w:t>
      </w:r>
    </w:p>
    <w:p w:rsidR="00682AE8" w:rsidRDefault="00682AE8">
      <w:pPr>
        <w:pStyle w:val="ConsPlusNormal"/>
        <w:spacing w:before="220"/>
        <w:ind w:firstLine="540"/>
        <w:jc w:val="both"/>
      </w:pPr>
      <w: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н) единовременное пособие при передаче ребенка на воспитание в семью;</w:t>
      </w:r>
    </w:p>
    <w:p w:rsidR="00682AE8" w:rsidRDefault="00682AE8">
      <w:pPr>
        <w:pStyle w:val="ConsPlusNormal"/>
        <w:spacing w:before="220"/>
        <w:ind w:firstLine="540"/>
        <w:jc w:val="both"/>
      </w:pPr>
      <w:proofErr w:type="gramStart"/>
      <w:r>
        <w:t>о) 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w:t>
      </w:r>
      <w:proofErr w:type="gramEnd"/>
      <w:r>
        <w:t xml:space="preserve">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682AE8" w:rsidRDefault="00682AE8">
      <w:pPr>
        <w:pStyle w:val="ConsPlusNormal"/>
        <w:spacing w:before="220"/>
        <w:ind w:firstLine="540"/>
        <w:jc w:val="both"/>
      </w:pPr>
      <w: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rsidR="00682AE8" w:rsidRDefault="00682AE8">
      <w:pPr>
        <w:pStyle w:val="ConsPlusNormal"/>
        <w:spacing w:before="220"/>
        <w:ind w:firstLine="540"/>
        <w:jc w:val="both"/>
      </w:pPr>
      <w:r>
        <w:t>р) единовременное пособие беременной жене военнослужащего, проходящего военную службу по призыву;</w:t>
      </w:r>
    </w:p>
    <w:p w:rsidR="00682AE8" w:rsidRDefault="00682AE8">
      <w:pPr>
        <w:pStyle w:val="ConsPlusNormal"/>
        <w:spacing w:before="220"/>
        <w:ind w:firstLine="540"/>
        <w:jc w:val="both"/>
      </w:pPr>
      <w:r>
        <w:t>с) ежемесячное пособие на ребенка военнослужащего, проходящего военную службу по призыву;</w:t>
      </w:r>
    </w:p>
    <w:p w:rsidR="00682AE8" w:rsidRDefault="00682AE8">
      <w:pPr>
        <w:pStyle w:val="ConsPlusNormal"/>
        <w:spacing w:before="220"/>
        <w:ind w:firstLine="540"/>
        <w:jc w:val="both"/>
      </w:pPr>
      <w:proofErr w:type="gramStart"/>
      <w:r>
        <w:t xml:space="preserve">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w:t>
      </w:r>
      <w:r>
        <w:lastRenderedPageBreak/>
        <w:t>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w:t>
      </w:r>
      <w:proofErr w:type="gramEnd"/>
      <w:r>
        <w:t xml:space="preserve"> и </w:t>
      </w:r>
      <w:proofErr w:type="gramStart"/>
      <w:r>
        <w:t>учреждениях</w:t>
      </w:r>
      <w:proofErr w:type="gramEnd"/>
      <w:r>
        <w:t>);</w:t>
      </w:r>
    </w:p>
    <w:p w:rsidR="00682AE8" w:rsidRDefault="00682AE8">
      <w:pPr>
        <w:pStyle w:val="ConsPlusNormal"/>
        <w:spacing w:before="220"/>
        <w:ind w:firstLine="540"/>
        <w:jc w:val="both"/>
      </w:pPr>
      <w:r>
        <w:t xml:space="preserve">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t>медико-социальной</w:t>
      </w:r>
      <w:proofErr w:type="gramEnd"/>
      <w:r>
        <w:t xml:space="preserve"> экспертизы, либо лицам, имеющим право на получение таких выплат в случае его смерти;</w:t>
      </w:r>
    </w:p>
    <w:p w:rsidR="00682AE8" w:rsidRDefault="00682AE8">
      <w:pPr>
        <w:pStyle w:val="ConsPlusNormal"/>
        <w:spacing w:before="220"/>
        <w:ind w:firstLine="540"/>
        <w:jc w:val="both"/>
      </w:pPr>
      <w:proofErr w:type="gramStart"/>
      <w:r>
        <w:t>ф)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682AE8" w:rsidRDefault="00682AE8">
      <w:pPr>
        <w:pStyle w:val="ConsPlusNormal"/>
        <w:spacing w:before="220"/>
        <w:ind w:firstLine="540"/>
        <w:jc w:val="both"/>
      </w:pPr>
      <w:r>
        <w:t>3) доходы от имущества, к которым относятся:</w:t>
      </w:r>
    </w:p>
    <w:p w:rsidR="00682AE8" w:rsidRDefault="00682AE8">
      <w:pPr>
        <w:pStyle w:val="ConsPlusNormal"/>
        <w:spacing w:before="220"/>
        <w:ind w:firstLine="540"/>
        <w:jc w:val="both"/>
      </w:pPr>
      <w:r>
        <w:t>а) доходы от реализации в Российской Федерации акций или иных ценных бумаг, а также долей участия в уставном капитале организаций;</w:t>
      </w:r>
    </w:p>
    <w:p w:rsidR="00682AE8" w:rsidRDefault="00682AE8">
      <w:pPr>
        <w:pStyle w:val="ConsPlusNormal"/>
        <w:spacing w:before="220"/>
        <w:ind w:firstLine="540"/>
        <w:jc w:val="both"/>
      </w:pPr>
      <w: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682AE8" w:rsidRDefault="00682AE8">
      <w:pPr>
        <w:pStyle w:val="ConsPlusNormal"/>
        <w:spacing w:before="220"/>
        <w:ind w:firstLine="540"/>
        <w:jc w:val="both"/>
      </w:pPr>
      <w: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682AE8" w:rsidRDefault="00682AE8">
      <w:pPr>
        <w:pStyle w:val="ConsPlusNormal"/>
        <w:spacing w:before="220"/>
        <w:ind w:firstLine="540"/>
        <w:jc w:val="both"/>
      </w:pPr>
      <w:r>
        <w:t>г) доходы по акциям и другие доходы от участия в управлении собственностью организации (дивиденды, выплаты по долевым паям);</w:t>
      </w:r>
    </w:p>
    <w:p w:rsidR="00682AE8" w:rsidRDefault="00682AE8">
      <w:pPr>
        <w:pStyle w:val="ConsPlusNormal"/>
        <w:spacing w:before="220"/>
        <w:ind w:firstLine="540"/>
        <w:jc w:val="both"/>
      </w:pPr>
      <w: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82AE8" w:rsidRDefault="00682AE8">
      <w:pPr>
        <w:pStyle w:val="ConsPlusNormal"/>
        <w:spacing w:before="220"/>
        <w:ind w:firstLine="540"/>
        <w:jc w:val="both"/>
      </w:pPr>
      <w: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682AE8" w:rsidRDefault="00682AE8">
      <w:pPr>
        <w:pStyle w:val="ConsPlusNormal"/>
        <w:spacing w:before="220"/>
        <w:ind w:firstLine="540"/>
        <w:jc w:val="both"/>
      </w:pPr>
      <w: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82AE8" w:rsidRDefault="00682AE8">
      <w:pPr>
        <w:pStyle w:val="ConsPlusNormal"/>
        <w:spacing w:before="220"/>
        <w:ind w:firstLine="540"/>
        <w:jc w:val="both"/>
      </w:pPr>
      <w:r>
        <w:t>4) другие доходы, в которые включаются:</w:t>
      </w:r>
    </w:p>
    <w:p w:rsidR="00682AE8" w:rsidRDefault="00682AE8">
      <w:pPr>
        <w:pStyle w:val="ConsPlusNormal"/>
        <w:spacing w:before="220"/>
        <w:ind w:firstLine="540"/>
        <w:jc w:val="both"/>
      </w:pPr>
      <w:proofErr w:type="gramStart"/>
      <w: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682AE8" w:rsidRDefault="00682AE8">
      <w:pPr>
        <w:pStyle w:val="ConsPlusNormal"/>
        <w:spacing w:before="220"/>
        <w:ind w:firstLine="540"/>
        <w:jc w:val="both"/>
      </w:pPr>
      <w:r>
        <w:t xml:space="preserve">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w:t>
      </w:r>
      <w:r>
        <w:lastRenderedPageBreak/>
        <w:t>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682AE8" w:rsidRDefault="00682AE8">
      <w:pPr>
        <w:pStyle w:val="ConsPlusNormal"/>
        <w:spacing w:before="220"/>
        <w:ind w:firstLine="540"/>
        <w:jc w:val="both"/>
      </w:pPr>
      <w:r>
        <w:t>в) алименты, получаемые на несовершеннолетних детей;</w:t>
      </w:r>
    </w:p>
    <w:p w:rsidR="00682AE8" w:rsidRDefault="00682AE8">
      <w:pPr>
        <w:pStyle w:val="ConsPlusNormal"/>
        <w:spacing w:before="220"/>
        <w:ind w:firstLine="540"/>
        <w:jc w:val="both"/>
      </w:pPr>
      <w: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682AE8" w:rsidRDefault="00682AE8">
      <w:pPr>
        <w:pStyle w:val="ConsPlusNormal"/>
        <w:spacing w:before="220"/>
        <w:ind w:firstLine="540"/>
        <w:jc w:val="both"/>
      </w:pPr>
      <w: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682AE8" w:rsidRDefault="00682AE8">
      <w:pPr>
        <w:pStyle w:val="ConsPlusNormal"/>
        <w:spacing w:before="220"/>
        <w:ind w:firstLine="540"/>
        <w:jc w:val="both"/>
      </w:pPr>
      <w:r>
        <w:t>е) доходы физических лиц, осуществляющих старательскую деятельность;</w:t>
      </w:r>
    </w:p>
    <w:p w:rsidR="00682AE8" w:rsidRDefault="00682AE8">
      <w:pPr>
        <w:pStyle w:val="ConsPlusNormal"/>
        <w:spacing w:before="220"/>
        <w:ind w:firstLine="540"/>
        <w:jc w:val="both"/>
      </w:pPr>
      <w: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682AE8" w:rsidRDefault="00682AE8">
      <w:pPr>
        <w:pStyle w:val="ConsPlusNormal"/>
        <w:spacing w:before="220"/>
        <w:ind w:firstLine="540"/>
        <w:jc w:val="both"/>
      </w:pPr>
      <w:r>
        <w:t>з) наследуемые и подаренные денежные средства;</w:t>
      </w:r>
    </w:p>
    <w:p w:rsidR="00682AE8" w:rsidRDefault="00682AE8">
      <w:pPr>
        <w:pStyle w:val="ConsPlusNormal"/>
        <w:spacing w:before="220"/>
        <w:ind w:firstLine="540"/>
        <w:jc w:val="both"/>
      </w:pPr>
      <w: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682AE8" w:rsidRDefault="00682AE8">
      <w:pPr>
        <w:pStyle w:val="ConsPlusNormal"/>
        <w:spacing w:before="220"/>
        <w:ind w:firstLine="540"/>
        <w:jc w:val="both"/>
      </w:pPr>
      <w:r>
        <w:t xml:space="preserve">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46" w:history="1">
        <w:r>
          <w:rPr>
            <w:color w:val="0000FF"/>
          </w:rPr>
          <w:t>пунктом 1.1 статьи 208</w:t>
        </w:r>
      </w:hyperlink>
      <w:r>
        <w:t xml:space="preserve"> Налогового кодекса Российской Федерации;</w:t>
      </w:r>
    </w:p>
    <w:p w:rsidR="00682AE8" w:rsidRDefault="00682AE8">
      <w:pPr>
        <w:pStyle w:val="ConsPlusNormal"/>
        <w:spacing w:before="220"/>
        <w:ind w:firstLine="540"/>
        <w:jc w:val="both"/>
      </w:pPr>
      <w:r>
        <w:t>л) доходы, полученные от использования в Российской Федерации авторских или смежных прав;</w:t>
      </w:r>
    </w:p>
    <w:p w:rsidR="00682AE8" w:rsidRDefault="00682AE8">
      <w:pPr>
        <w:pStyle w:val="ConsPlusNormal"/>
        <w:spacing w:before="220"/>
        <w:ind w:firstLine="540"/>
        <w:jc w:val="both"/>
      </w:pPr>
      <w:r>
        <w:t xml:space="preserve">м) денежные эквиваленты полученных членами семьи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682AE8" w:rsidRDefault="00682AE8">
      <w:pPr>
        <w:pStyle w:val="ConsPlusNormal"/>
        <w:spacing w:before="220"/>
        <w:ind w:firstLine="540"/>
        <w:jc w:val="both"/>
      </w:pPr>
      <w:r>
        <w:t>22. Решение о предоставлении или об отказе в предоставлении набора продуктов питания принимается:</w:t>
      </w:r>
    </w:p>
    <w:p w:rsidR="00682AE8" w:rsidRDefault="00682AE8">
      <w:pPr>
        <w:pStyle w:val="ConsPlusNormal"/>
        <w:spacing w:before="220"/>
        <w:ind w:firstLine="540"/>
        <w:jc w:val="both"/>
      </w:pPr>
      <w:r>
        <w:t xml:space="preserve">1) уполномоченным органом исполнительной власти края в области физической культуры и спорта - в отношении обучающихся профессиональных организаций в области физической культуры и спорта, указанных в </w:t>
      </w:r>
      <w:hyperlink w:anchor="P45" w:history="1">
        <w:r>
          <w:rPr>
            <w:color w:val="0000FF"/>
          </w:rPr>
          <w:t>подпункте 1 пункта 2</w:t>
        </w:r>
      </w:hyperlink>
      <w:r>
        <w:t xml:space="preserve"> Порядка;</w:t>
      </w:r>
    </w:p>
    <w:p w:rsidR="00682AE8" w:rsidRDefault="00682AE8">
      <w:pPr>
        <w:pStyle w:val="ConsPlusNormal"/>
        <w:spacing w:before="220"/>
        <w:ind w:firstLine="540"/>
        <w:jc w:val="both"/>
      </w:pPr>
      <w:r>
        <w:t xml:space="preserve">2) уполномоченным органом местного самоуправления - в отношении </w:t>
      </w:r>
      <w:proofErr w:type="gramStart"/>
      <w:r>
        <w:t>обучающихся</w:t>
      </w:r>
      <w:proofErr w:type="gramEnd"/>
      <w:r>
        <w:t>:</w:t>
      </w:r>
    </w:p>
    <w:p w:rsidR="00682AE8" w:rsidRDefault="00682AE8">
      <w:pPr>
        <w:pStyle w:val="ConsPlusNormal"/>
        <w:spacing w:before="220"/>
        <w:ind w:firstLine="540"/>
        <w:jc w:val="both"/>
      </w:pPr>
      <w:r>
        <w:t xml:space="preserve">муниципальных и частных общеобразовательных организаций, указанных в </w:t>
      </w:r>
      <w:hyperlink w:anchor="P45" w:history="1">
        <w:r>
          <w:rPr>
            <w:color w:val="0000FF"/>
          </w:rPr>
          <w:t>подпункте 1 пункта 2</w:t>
        </w:r>
      </w:hyperlink>
      <w:r>
        <w:t xml:space="preserve"> Порядка;</w:t>
      </w:r>
    </w:p>
    <w:p w:rsidR="00682AE8" w:rsidRDefault="00682AE8">
      <w:pPr>
        <w:pStyle w:val="ConsPlusNormal"/>
        <w:spacing w:before="220"/>
        <w:ind w:firstLine="540"/>
        <w:jc w:val="both"/>
      </w:pPr>
      <w:r>
        <w:t xml:space="preserve">муниципальных и частных общеобразовательных организаций, реализующих адаптированные общеобразовательные программы, указанных в </w:t>
      </w:r>
      <w:hyperlink w:anchor="P55" w:history="1">
        <w:r>
          <w:rPr>
            <w:color w:val="0000FF"/>
          </w:rPr>
          <w:t>абзаце втором подпункта 4 пункта 2</w:t>
        </w:r>
      </w:hyperlink>
      <w:r>
        <w:t xml:space="preserve"> Порядка;</w:t>
      </w:r>
    </w:p>
    <w:p w:rsidR="00682AE8" w:rsidRDefault="00682AE8">
      <w:pPr>
        <w:pStyle w:val="ConsPlusNormal"/>
        <w:spacing w:before="220"/>
        <w:ind w:firstLine="540"/>
        <w:jc w:val="both"/>
      </w:pPr>
      <w:r>
        <w:t xml:space="preserve">3) краевыми общеобразовательными организациями - в отношении обучающихся краевых </w:t>
      </w:r>
      <w:r>
        <w:lastRenderedPageBreak/>
        <w:t xml:space="preserve">общеобразовательных организаций, указанных в </w:t>
      </w:r>
      <w:hyperlink w:anchor="P45" w:history="1">
        <w:r>
          <w:rPr>
            <w:color w:val="0000FF"/>
          </w:rPr>
          <w:t>подпункте 1 пункта 2</w:t>
        </w:r>
      </w:hyperlink>
      <w:r>
        <w:t xml:space="preserve"> Порядка;</w:t>
      </w:r>
    </w:p>
    <w:p w:rsidR="00682AE8" w:rsidRDefault="00682AE8">
      <w:pPr>
        <w:pStyle w:val="ConsPlusNormal"/>
        <w:spacing w:before="220"/>
        <w:ind w:firstLine="540"/>
        <w:jc w:val="both"/>
      </w:pPr>
      <w:r>
        <w:t xml:space="preserve">4) краевыми общеобразовательными организациями, реализующими адаптированные общеобразовательные программы, - в отношении обучающихся краевых общеобразовательных организаций, реализующих адаптированные общеобразовательные программы, указанных в </w:t>
      </w:r>
      <w:hyperlink w:anchor="P55" w:history="1">
        <w:r>
          <w:rPr>
            <w:color w:val="0000FF"/>
          </w:rPr>
          <w:t>абзаце втором подпункта 4 пункта 2</w:t>
        </w:r>
      </w:hyperlink>
      <w:r>
        <w:t xml:space="preserve"> Порядка;</w:t>
      </w:r>
    </w:p>
    <w:p w:rsidR="00682AE8" w:rsidRDefault="00682AE8">
      <w:pPr>
        <w:pStyle w:val="ConsPlusNormal"/>
        <w:spacing w:before="220"/>
        <w:ind w:firstLine="540"/>
        <w:jc w:val="both"/>
      </w:pPr>
      <w:r>
        <w:t xml:space="preserve">5) профессиональными организациями, реализующими программы подготовки рабочих, - в отношении обучающихся профессиональных организаций, реализующих программы подготовки рабочих, указанных в </w:t>
      </w:r>
      <w:hyperlink w:anchor="P50" w:history="1">
        <w:r>
          <w:rPr>
            <w:color w:val="0000FF"/>
          </w:rPr>
          <w:t>подпункте 2 пункта 2</w:t>
        </w:r>
      </w:hyperlink>
      <w:r>
        <w:t xml:space="preserve"> Порядка;</w:t>
      </w:r>
    </w:p>
    <w:p w:rsidR="00682AE8" w:rsidRDefault="00682AE8">
      <w:pPr>
        <w:pStyle w:val="ConsPlusNormal"/>
        <w:spacing w:before="220"/>
        <w:ind w:firstLine="540"/>
        <w:jc w:val="both"/>
      </w:pPr>
      <w:r>
        <w:t xml:space="preserve">6) профессиональными организациями в области искусства - в отношении обучающихся профессиональных организаций в области искусства, указанных в </w:t>
      </w:r>
      <w:hyperlink w:anchor="P53" w:history="1">
        <w:r>
          <w:rPr>
            <w:color w:val="0000FF"/>
          </w:rPr>
          <w:t>подпункте 3 пункта 2</w:t>
        </w:r>
      </w:hyperlink>
      <w:r>
        <w:t xml:space="preserve"> Порядка;</w:t>
      </w:r>
    </w:p>
    <w:p w:rsidR="00682AE8" w:rsidRDefault="00682AE8">
      <w:pPr>
        <w:pStyle w:val="ConsPlusNormal"/>
        <w:spacing w:before="220"/>
        <w:ind w:firstLine="540"/>
        <w:jc w:val="both"/>
      </w:pPr>
      <w:r>
        <w:t xml:space="preserve">7) профессиональными организациями, реализующими программы СПО, - в отношении обучающихся профессиональных организаций, реализующих программы СПО, указанных в </w:t>
      </w:r>
      <w:hyperlink w:anchor="P56" w:history="1">
        <w:r>
          <w:rPr>
            <w:color w:val="0000FF"/>
          </w:rPr>
          <w:t>абзаце третьем подпункта 4 пункта 2</w:t>
        </w:r>
      </w:hyperlink>
      <w:r>
        <w:t xml:space="preserve"> Порядка;</w:t>
      </w:r>
    </w:p>
    <w:p w:rsidR="00682AE8" w:rsidRDefault="00682AE8">
      <w:pPr>
        <w:pStyle w:val="ConsPlusNormal"/>
        <w:spacing w:before="220"/>
        <w:ind w:firstLine="540"/>
        <w:jc w:val="both"/>
      </w:pPr>
      <w:r>
        <w:t xml:space="preserve">8) кадетским корпусом и Мариинской женской гимназией - в отношении обучающихся кадетских корпусов и Мариинских женских гимназий, указанных в </w:t>
      </w:r>
      <w:hyperlink w:anchor="P57" w:history="1">
        <w:r>
          <w:rPr>
            <w:color w:val="0000FF"/>
          </w:rPr>
          <w:t>подпункте 5 пункта 2</w:t>
        </w:r>
      </w:hyperlink>
      <w:r>
        <w:t xml:space="preserve"> Порядка.</w:t>
      </w:r>
    </w:p>
    <w:p w:rsidR="00682AE8" w:rsidRDefault="00682AE8">
      <w:pPr>
        <w:pStyle w:val="ConsPlusNormal"/>
        <w:spacing w:before="220"/>
        <w:ind w:firstLine="540"/>
        <w:jc w:val="both"/>
      </w:pPr>
      <w:proofErr w:type="gramStart"/>
      <w:r>
        <w:t>Решение о предоставлении или об отказе в предоставлении набора продуктов питания обучающимся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w:t>
      </w:r>
      <w:proofErr w:type="gramEnd"/>
      <w:r>
        <w:t xml:space="preserve"> и Мариинской женской гимназии.</w:t>
      </w:r>
    </w:p>
    <w:p w:rsidR="00682AE8" w:rsidRDefault="00682AE8">
      <w:pPr>
        <w:pStyle w:val="ConsPlusNormal"/>
        <w:spacing w:before="220"/>
        <w:ind w:firstLine="540"/>
        <w:jc w:val="both"/>
      </w:pPr>
      <w:r>
        <w:t xml:space="preserve">23. Уполномоченный орган исполнительной власти края в области физической культуры и спорта в течение 2 рабочих дней со дня принятия решения о предоставлении или об отказе в предоставлении набора продуктов питания </w:t>
      </w:r>
      <w:proofErr w:type="gramStart"/>
      <w:r>
        <w:t>обучающемуся</w:t>
      </w:r>
      <w:proofErr w:type="gramEnd"/>
      <w:r>
        <w:t xml:space="preserve"> уведомляет о принятом решении заявителя (уполномоченного представителя) способом, указанным в </w:t>
      </w:r>
      <w:hyperlink w:anchor="P330" w:history="1">
        <w:r>
          <w:rPr>
            <w:color w:val="0000FF"/>
          </w:rPr>
          <w:t>заявлении N 1</w:t>
        </w:r>
      </w:hyperlink>
      <w:r>
        <w:t xml:space="preserve">, </w:t>
      </w:r>
      <w:hyperlink w:anchor="P480" w:history="1">
        <w:r>
          <w:rPr>
            <w:color w:val="0000FF"/>
          </w:rPr>
          <w:t>заявлении N 2</w:t>
        </w:r>
      </w:hyperlink>
      <w:r>
        <w:t>.</w:t>
      </w:r>
    </w:p>
    <w:p w:rsidR="00682AE8" w:rsidRDefault="00682AE8">
      <w:pPr>
        <w:pStyle w:val="ConsPlusNormal"/>
        <w:spacing w:before="220"/>
        <w:ind w:firstLine="540"/>
        <w:jc w:val="both"/>
      </w:pPr>
      <w:proofErr w:type="gramStart"/>
      <w:r>
        <w:t xml:space="preserve">В случае если заявитель (уполномоченный представитель) обращался с </w:t>
      </w:r>
      <w:hyperlink w:anchor="P330" w:history="1">
        <w:r>
          <w:rPr>
            <w:color w:val="0000FF"/>
          </w:rPr>
          <w:t>заявлением N 1</w:t>
        </w:r>
      </w:hyperlink>
      <w:r>
        <w:t xml:space="preserve">, </w:t>
      </w:r>
      <w:hyperlink w:anchor="P480" w:history="1">
        <w:r>
          <w:rPr>
            <w:color w:val="0000FF"/>
          </w:rPr>
          <w:t>заявлением N 2</w:t>
        </w:r>
      </w:hyperlink>
      <w:r>
        <w:t xml:space="preserve"> и документами, указанными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уполномоченный орган местного самоуправления,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w:t>
      </w:r>
      <w:proofErr w:type="gramEnd"/>
      <w:r>
        <w:t xml:space="preserve">, </w:t>
      </w:r>
      <w:proofErr w:type="gramStart"/>
      <w:r>
        <w:t>указанным</w:t>
      </w:r>
      <w:proofErr w:type="gramEnd"/>
      <w:r>
        <w:t xml:space="preserve"> в </w:t>
      </w:r>
      <w:hyperlink w:anchor="P330" w:history="1">
        <w:r>
          <w:rPr>
            <w:color w:val="0000FF"/>
          </w:rPr>
          <w:t>заявлении N 1</w:t>
        </w:r>
      </w:hyperlink>
      <w:r>
        <w:t xml:space="preserve">, </w:t>
      </w:r>
      <w:hyperlink w:anchor="P480" w:history="1">
        <w:r>
          <w:rPr>
            <w:color w:val="0000FF"/>
          </w:rPr>
          <w:t>заявлении N 2</w:t>
        </w:r>
      </w:hyperlink>
      <w:r>
        <w:t>.</w:t>
      </w:r>
    </w:p>
    <w:p w:rsidR="00682AE8" w:rsidRDefault="00682AE8">
      <w:pPr>
        <w:pStyle w:val="ConsPlusNormal"/>
        <w:spacing w:before="220"/>
        <w:ind w:firstLine="540"/>
        <w:jc w:val="both"/>
      </w:pPr>
      <w:proofErr w:type="gramStart"/>
      <w:r>
        <w:t xml:space="preserve">В случае если заявитель (уполномоченный представитель) обращался с </w:t>
      </w:r>
      <w:hyperlink w:anchor="P330" w:history="1">
        <w:r>
          <w:rPr>
            <w:color w:val="0000FF"/>
          </w:rPr>
          <w:t>заявлением N 1</w:t>
        </w:r>
      </w:hyperlink>
      <w:r>
        <w:t xml:space="preserve">, </w:t>
      </w:r>
      <w:hyperlink w:anchor="P480" w:history="1">
        <w:r>
          <w:rPr>
            <w:color w:val="0000FF"/>
          </w:rPr>
          <w:t>заявлением N 2</w:t>
        </w:r>
      </w:hyperlink>
      <w:r>
        <w:t xml:space="preserve"> и документами, указанными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w:t>
      </w:r>
      <w:proofErr w:type="gramEnd"/>
      <w:r>
        <w:t xml:space="preserve"> уведомляет о принятом решении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после чего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w:t>
      </w:r>
      <w:r>
        <w:lastRenderedPageBreak/>
        <w:t xml:space="preserve">уведомления о принятом </w:t>
      </w:r>
      <w:proofErr w:type="gramStart"/>
      <w:r>
        <w:t>решении</w:t>
      </w:r>
      <w:proofErr w:type="gramEnd"/>
      <w:r>
        <w:t xml:space="preserve"> о предоставлении или об отказе в предоставлении набора продуктов питания обучающемуся уведомляют о принятом </w:t>
      </w:r>
      <w:proofErr w:type="gramStart"/>
      <w:r>
        <w:t>решении</w:t>
      </w:r>
      <w:proofErr w:type="gramEnd"/>
      <w:r>
        <w:t xml:space="preserve"> заявителя (уполномоченного представителя) способом, указанным в </w:t>
      </w:r>
      <w:hyperlink w:anchor="P330" w:history="1">
        <w:r>
          <w:rPr>
            <w:color w:val="0000FF"/>
          </w:rPr>
          <w:t>заявлении N 1</w:t>
        </w:r>
      </w:hyperlink>
      <w:r>
        <w:t xml:space="preserve">, </w:t>
      </w:r>
      <w:hyperlink w:anchor="P480" w:history="1">
        <w:r>
          <w:rPr>
            <w:color w:val="0000FF"/>
          </w:rPr>
          <w:t>заявлении N 2</w:t>
        </w:r>
      </w:hyperlink>
      <w:r>
        <w:t>.</w:t>
      </w:r>
    </w:p>
    <w:p w:rsidR="00682AE8" w:rsidRDefault="00682AE8">
      <w:pPr>
        <w:pStyle w:val="ConsPlusNormal"/>
        <w:spacing w:before="220"/>
        <w:ind w:firstLine="540"/>
        <w:jc w:val="both"/>
      </w:pPr>
      <w:proofErr w:type="gramStart"/>
      <w:r>
        <w:t>Краевые общеобразовательные организации, краевые общеобразовательные организации, реализующие адаптированные общеобразовательные программы,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кадетские корпуса и Мариинские женские гимназии в течение 2 рабочих дней со дня принятия решения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w:t>
      </w:r>
      <w:proofErr w:type="gramEnd"/>
      <w:r>
        <w:t xml:space="preserve">, </w:t>
      </w:r>
      <w:proofErr w:type="gramStart"/>
      <w:r>
        <w:t>указанным</w:t>
      </w:r>
      <w:proofErr w:type="gramEnd"/>
      <w:r>
        <w:t xml:space="preserve"> в </w:t>
      </w:r>
      <w:hyperlink w:anchor="P330" w:history="1">
        <w:r>
          <w:rPr>
            <w:color w:val="0000FF"/>
          </w:rPr>
          <w:t>заявлении N 1</w:t>
        </w:r>
      </w:hyperlink>
      <w:r>
        <w:t xml:space="preserve">, </w:t>
      </w:r>
      <w:hyperlink w:anchor="P480" w:history="1">
        <w:r>
          <w:rPr>
            <w:color w:val="0000FF"/>
          </w:rPr>
          <w:t>заявлении N 2</w:t>
        </w:r>
      </w:hyperlink>
      <w:r>
        <w:t>.</w:t>
      </w:r>
    </w:p>
    <w:p w:rsidR="00682AE8" w:rsidRDefault="00682AE8">
      <w:pPr>
        <w:pStyle w:val="ConsPlusNormal"/>
        <w:spacing w:before="220"/>
        <w:ind w:firstLine="540"/>
        <w:jc w:val="both"/>
      </w:pPr>
      <w:r>
        <w:t xml:space="preserve">24. </w:t>
      </w:r>
      <w:proofErr w:type="gramStart"/>
      <w:r>
        <w:t xml:space="preserve">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w:t>
      </w:r>
      <w:hyperlink w:anchor="P330" w:history="1">
        <w:r>
          <w:rPr>
            <w:color w:val="0000FF"/>
          </w:rPr>
          <w:t>заявлением N 1</w:t>
        </w:r>
      </w:hyperlink>
      <w:r>
        <w:t xml:space="preserve">, </w:t>
      </w:r>
      <w:hyperlink w:anchor="P480" w:history="1">
        <w:r>
          <w:rPr>
            <w:color w:val="0000FF"/>
          </w:rPr>
          <w:t>заявлением N 2</w:t>
        </w:r>
      </w:hyperlink>
      <w:r>
        <w:t xml:space="preserve"> и документами, указанными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после устранения обстоятельств, послуживших основанием для отказа в предоставлении обучающемуся набора продуктов питания, и порядок обжалования</w:t>
      </w:r>
      <w:proofErr w:type="gramEnd"/>
      <w:r>
        <w:t xml:space="preserve"> решения об отказе в предоставлении </w:t>
      </w:r>
      <w:proofErr w:type="gramStart"/>
      <w:r>
        <w:t>обучающемуся</w:t>
      </w:r>
      <w:proofErr w:type="gramEnd"/>
      <w:r>
        <w:t xml:space="preserve"> набора продуктов питания.</w:t>
      </w:r>
    </w:p>
    <w:p w:rsidR="00682AE8" w:rsidRDefault="00682AE8">
      <w:pPr>
        <w:pStyle w:val="ConsPlusNormal"/>
        <w:spacing w:before="220"/>
        <w:ind w:firstLine="540"/>
        <w:jc w:val="both"/>
      </w:pPr>
      <w:r>
        <w:t>25. Основаниями для принятия решения об отказе в предоставлении набора продуктов питания обучающимся являются:</w:t>
      </w:r>
    </w:p>
    <w:p w:rsidR="00682AE8" w:rsidRDefault="00682AE8">
      <w:pPr>
        <w:pStyle w:val="ConsPlusNormal"/>
        <w:spacing w:before="220"/>
        <w:ind w:firstLine="540"/>
        <w:jc w:val="both"/>
      </w:pPr>
      <w:r>
        <w:t xml:space="preserve">1) </w:t>
      </w:r>
      <w:proofErr w:type="gramStart"/>
      <w:r>
        <w:t>обучающийся</w:t>
      </w:r>
      <w:proofErr w:type="gramEnd"/>
      <w:r>
        <w:t xml:space="preserve"> не относится к категории, указанной в </w:t>
      </w:r>
      <w:hyperlink w:anchor="P44" w:history="1">
        <w:r>
          <w:rPr>
            <w:color w:val="0000FF"/>
          </w:rPr>
          <w:t>пункте 2</w:t>
        </w:r>
      </w:hyperlink>
      <w:r>
        <w:t xml:space="preserve"> Порядка;</w:t>
      </w:r>
    </w:p>
    <w:p w:rsidR="00682AE8" w:rsidRDefault="00682AE8">
      <w:pPr>
        <w:pStyle w:val="ConsPlusNormal"/>
        <w:spacing w:before="220"/>
        <w:ind w:firstLine="540"/>
        <w:jc w:val="both"/>
      </w:pPr>
      <w:proofErr w:type="gramStart"/>
      <w:r>
        <w:t xml:space="preserve">2) непредставление или представление не в полном объеме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(за исключением документов, указанных в </w:t>
      </w:r>
      <w:hyperlink w:anchor="P70" w:history="1">
        <w:r>
          <w:rPr>
            <w:color w:val="0000FF"/>
          </w:rPr>
          <w:t>подпунктах "а"</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71" w:history="1">
        <w:r>
          <w:rPr>
            <w:color w:val="0000FF"/>
          </w:rPr>
          <w:t>"б" подпункта 4</w:t>
        </w:r>
      </w:hyperlink>
      <w:r>
        <w:t xml:space="preserve">, </w:t>
      </w:r>
      <w:hyperlink w:anchor="P73" w:history="1">
        <w:r>
          <w:rPr>
            <w:color w:val="0000FF"/>
          </w:rPr>
          <w:t>подпунктах 5</w:t>
        </w:r>
      </w:hyperlink>
      <w:r>
        <w:t xml:space="preserve">, </w:t>
      </w:r>
      <w:hyperlink w:anchor="P74" w:history="1">
        <w:r>
          <w:rPr>
            <w:color w:val="0000FF"/>
          </w:rPr>
          <w:t>6</w:t>
        </w:r>
      </w:hyperlink>
      <w:r>
        <w:t xml:space="preserve">, </w:t>
      </w:r>
      <w:hyperlink w:anchor="P75" w:history="1">
        <w:r>
          <w:rPr>
            <w:color w:val="0000FF"/>
          </w:rPr>
          <w:t>7</w:t>
        </w:r>
      </w:hyperlink>
      <w:r>
        <w:t xml:space="preserve"> (в части копии свидетельства о рождении обучающегося, выданного органами записи актов гражданского</w:t>
      </w:r>
      <w:proofErr w:type="gramEnd"/>
      <w:r>
        <w:t xml:space="preserve"> </w:t>
      </w:r>
      <w:proofErr w:type="gramStart"/>
      <w:r>
        <w:t xml:space="preserve">состояния или консульскими учреждениями Российской Федерации), </w:t>
      </w:r>
      <w:hyperlink w:anchor="P77" w:history="1">
        <w:r>
          <w:rPr>
            <w:color w:val="0000FF"/>
          </w:rPr>
          <w:t>подпунктах "а"</w:t>
        </w:r>
      </w:hyperlink>
      <w:r>
        <w:t xml:space="preserve"> (в части документа, подтверждающего обучение в муниципальной общеобразовательной организации), </w:t>
      </w:r>
      <w:hyperlink w:anchor="P78" w:history="1">
        <w:r>
          <w:rPr>
            <w:color w:val="0000FF"/>
          </w:rPr>
          <w:t>"б"</w:t>
        </w:r>
      </w:hyperlink>
      <w: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w:anchor="P79" w:history="1">
        <w:r>
          <w:rPr>
            <w:color w:val="0000FF"/>
          </w:rPr>
          <w:t>"в" подпункта 8 пункта 5</w:t>
        </w:r>
      </w:hyperlink>
      <w:r>
        <w:t xml:space="preserve">, </w:t>
      </w:r>
      <w:hyperlink w:anchor="P105" w:history="1">
        <w:r>
          <w:rPr>
            <w:color w:val="0000FF"/>
          </w:rPr>
          <w:t>подпунктах "б"</w:t>
        </w:r>
      </w:hyperlink>
      <w:r>
        <w:t xml:space="preserve">, </w:t>
      </w:r>
      <w:hyperlink w:anchor="P110" w:history="1">
        <w:r>
          <w:rPr>
            <w:color w:val="0000FF"/>
          </w:rPr>
          <w:t>"ж"</w:t>
        </w:r>
      </w:hyperlink>
      <w:r>
        <w:t xml:space="preserve">, </w:t>
      </w:r>
      <w:hyperlink w:anchor="P111" w:history="1">
        <w:r>
          <w:rPr>
            <w:color w:val="0000FF"/>
          </w:rPr>
          <w:t>"з"</w:t>
        </w:r>
      </w:hyperlink>
      <w:r>
        <w:t xml:space="preserve">, </w:t>
      </w:r>
      <w:hyperlink w:anchor="P112" w:history="1">
        <w:r>
          <w:rPr>
            <w:color w:val="0000FF"/>
          </w:rPr>
          <w:t>"и"</w:t>
        </w:r>
      </w:hyperlink>
      <w:r>
        <w:t xml:space="preserve"> (в части справки о выплате пособия по беременности и родам, ежемесячного пособия женщине, вставшей на учет в медицинской организации</w:t>
      </w:r>
      <w:proofErr w:type="gramEnd"/>
      <w:r>
        <w:t xml:space="preserve"> </w:t>
      </w:r>
      <w:proofErr w:type="gramStart"/>
      <w:r>
        <w:t xml:space="preserve">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w:anchor="P113" w:history="1">
        <w:r>
          <w:rPr>
            <w:color w:val="0000FF"/>
          </w:rPr>
          <w:t>"к"</w:t>
        </w:r>
      </w:hyperlink>
      <w:r>
        <w:t xml:space="preserve"> (в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hyperlink w:anchor="P114" w:history="1">
        <w:r>
          <w:rPr>
            <w:color w:val="0000FF"/>
          </w:rPr>
          <w:t>"л"</w:t>
        </w:r>
      </w:hyperlink>
      <w:r>
        <w:t xml:space="preserve">, </w:t>
      </w:r>
      <w:hyperlink w:anchor="P115" w:history="1">
        <w:r>
          <w:rPr>
            <w:color w:val="0000FF"/>
          </w:rPr>
          <w:t>"м</w:t>
        </w:r>
        <w:proofErr w:type="gramEnd"/>
        <w:r>
          <w:rPr>
            <w:color w:val="0000FF"/>
          </w:rPr>
          <w:t>"</w:t>
        </w:r>
      </w:hyperlink>
      <w:r>
        <w:t xml:space="preserve"> (</w:t>
      </w:r>
      <w:proofErr w:type="gramStart"/>
      <w:r>
        <w:t xml:space="preserve">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120" w:history="1">
        <w:r>
          <w:rPr>
            <w:color w:val="0000FF"/>
          </w:rPr>
          <w:t>"н"</w:t>
        </w:r>
      </w:hyperlink>
      <w:r>
        <w:t xml:space="preserve">, </w:t>
      </w:r>
      <w:hyperlink w:anchor="P123" w:history="1">
        <w:r>
          <w:rPr>
            <w:color w:val="0000FF"/>
          </w:rPr>
          <w:t>"р"</w:t>
        </w:r>
      </w:hyperlink>
      <w:r>
        <w:t xml:space="preserve">, </w:t>
      </w:r>
      <w:hyperlink w:anchor="P124" w:history="1">
        <w:r>
          <w:rPr>
            <w:color w:val="0000FF"/>
          </w:rPr>
          <w:t>"с"</w:t>
        </w:r>
      </w:hyperlink>
      <w:r>
        <w:t xml:space="preserve">, </w:t>
      </w:r>
      <w:hyperlink w:anchor="P125" w:history="1">
        <w:r>
          <w:rPr>
            <w:color w:val="0000FF"/>
          </w:rPr>
          <w:t>"т"</w:t>
        </w:r>
      </w:hyperlink>
      <w:r>
        <w:t xml:space="preserve">, </w:t>
      </w:r>
      <w:hyperlink w:anchor="P126" w:history="1">
        <w:r>
          <w:rPr>
            <w:color w:val="0000FF"/>
          </w:rPr>
          <w:t>"у"</w:t>
        </w:r>
      </w:hyperlink>
      <w:r>
        <w:t xml:space="preserve"> (в части справки о выплате надбавок и доплат (кроме носящих единовременный характер) ко всем видам выплат, указанным в </w:t>
      </w:r>
      <w:hyperlink w:anchor="P105" w:history="1">
        <w:r>
          <w:rPr>
            <w:color w:val="0000FF"/>
          </w:rPr>
          <w:t>подпунктах "б"</w:t>
        </w:r>
      </w:hyperlink>
      <w:r>
        <w:t xml:space="preserve"> - </w:t>
      </w:r>
      <w:hyperlink w:anchor="P125" w:history="1">
        <w:r>
          <w:rPr>
            <w:color w:val="0000FF"/>
          </w:rPr>
          <w:t>"т</w:t>
        </w:r>
        <w:proofErr w:type="gramEnd"/>
        <w:r>
          <w:rPr>
            <w:color w:val="0000FF"/>
          </w:rPr>
          <w:t xml:space="preserve">" </w:t>
        </w:r>
        <w:proofErr w:type="gramStart"/>
        <w:r>
          <w:rPr>
            <w:color w:val="0000FF"/>
          </w:rPr>
          <w:t>подпункта 1 пункта 7</w:t>
        </w:r>
      </w:hyperlink>
      <w: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103" w:history="1">
        <w:r>
          <w:rPr>
            <w:color w:val="0000FF"/>
          </w:rPr>
          <w:t>подпункта 1</w:t>
        </w:r>
      </w:hyperlink>
      <w:r>
        <w:t xml:space="preserve">, </w:t>
      </w:r>
      <w:hyperlink w:anchor="P132" w:history="1">
        <w:r>
          <w:rPr>
            <w:color w:val="0000FF"/>
          </w:rPr>
          <w:t>абзацах втором</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133" w:history="1">
        <w:r>
          <w:rPr>
            <w:color w:val="0000FF"/>
          </w:rPr>
          <w:t>третьем подпункта "а"</w:t>
        </w:r>
      </w:hyperlink>
      <w:r>
        <w:t xml:space="preserve">, </w:t>
      </w:r>
      <w:hyperlink w:anchor="P137" w:history="1">
        <w:r>
          <w:rPr>
            <w:color w:val="0000FF"/>
          </w:rPr>
          <w:t>абзаце втором подпункта "в"</w:t>
        </w:r>
      </w:hyperlink>
      <w:r>
        <w:t xml:space="preserve">, </w:t>
      </w:r>
      <w:hyperlink w:anchor="P140" w:history="1">
        <w:r>
          <w:rPr>
            <w:color w:val="0000FF"/>
          </w:rPr>
          <w:t>подпунктах "д"</w:t>
        </w:r>
      </w:hyperlink>
      <w:r>
        <w:t xml:space="preserve">, </w:t>
      </w:r>
      <w:hyperlink w:anchor="P142" w:history="1">
        <w:r>
          <w:rPr>
            <w:color w:val="0000FF"/>
          </w:rPr>
          <w:t>"ж"</w:t>
        </w:r>
      </w:hyperlink>
      <w:r>
        <w:t xml:space="preserve"> (в части копии свидетельства о расторжении брака между родителями обучающегося, выданного органами</w:t>
      </w:r>
      <w:proofErr w:type="gramEnd"/>
      <w:r>
        <w:t xml:space="preserve"> </w:t>
      </w:r>
      <w:proofErr w:type="gramStart"/>
      <w:r>
        <w:t xml:space="preserve">записи актов гражданского </w:t>
      </w:r>
      <w:r>
        <w:lastRenderedPageBreak/>
        <w:t xml:space="preserve">состояния или консульскими учреждениями Российской Федерации) подпункта 2 пункта 7, </w:t>
      </w:r>
      <w:hyperlink w:anchor="P144" w:history="1">
        <w:r>
          <w:rPr>
            <w:color w:val="0000FF"/>
          </w:rPr>
          <w:t>подпункте 1</w:t>
        </w:r>
      </w:hyperlink>
      <w:r>
        <w:t xml:space="preserve"> (в части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w:t>
      </w:r>
      <w:proofErr w:type="gramEnd"/>
      <w:r>
        <w:t xml:space="preserve"> акта о рождении на основании заявления другого родителя ребенка), </w:t>
      </w:r>
      <w:hyperlink w:anchor="P148" w:history="1">
        <w:r>
          <w:rPr>
            <w:color w:val="0000FF"/>
          </w:rPr>
          <w:t>подпунктах "а"</w:t>
        </w:r>
      </w:hyperlink>
      <w:r>
        <w:t xml:space="preserve">, </w:t>
      </w:r>
      <w:hyperlink w:anchor="P149" w:history="1">
        <w:r>
          <w:rPr>
            <w:color w:val="0000FF"/>
          </w:rPr>
          <w:t>"б" подпункта 4 пункта 8</w:t>
        </w:r>
      </w:hyperlink>
      <w:r>
        <w:t xml:space="preserve"> Порядка;</w:t>
      </w:r>
    </w:p>
    <w:p w:rsidR="00682AE8" w:rsidRDefault="00682AE8">
      <w:pPr>
        <w:pStyle w:val="ConsPlusNormal"/>
        <w:spacing w:before="220"/>
        <w:ind w:firstLine="540"/>
        <w:jc w:val="both"/>
      </w:pPr>
      <w:r>
        <w:t xml:space="preserve">3) представление документов по истечении срока, указанного в </w:t>
      </w:r>
      <w:hyperlink w:anchor="P167" w:history="1">
        <w:r>
          <w:rPr>
            <w:color w:val="0000FF"/>
          </w:rPr>
          <w:t>пункте 11</w:t>
        </w:r>
      </w:hyperlink>
      <w:r>
        <w:t xml:space="preserve"> Порядка;</w:t>
      </w:r>
    </w:p>
    <w:p w:rsidR="00682AE8" w:rsidRDefault="00682AE8">
      <w:pPr>
        <w:pStyle w:val="ConsPlusNormal"/>
        <w:spacing w:before="220"/>
        <w:ind w:firstLine="540"/>
        <w:jc w:val="both"/>
      </w:pPr>
      <w:r>
        <w:t xml:space="preserve">4) представление документов, указанных в </w:t>
      </w:r>
      <w:hyperlink w:anchor="P65" w:history="1">
        <w:r>
          <w:rPr>
            <w:color w:val="0000FF"/>
          </w:rPr>
          <w:t>пунктах 5</w:t>
        </w:r>
      </w:hyperlink>
      <w:r>
        <w:t xml:space="preserve">, </w:t>
      </w:r>
      <w:hyperlink w:anchor="P102" w:history="1">
        <w:r>
          <w:rPr>
            <w:color w:val="0000FF"/>
          </w:rPr>
          <w:t>7</w:t>
        </w:r>
      </w:hyperlink>
      <w:r>
        <w:t xml:space="preserve">, </w:t>
      </w:r>
      <w:hyperlink w:anchor="P143" w:history="1">
        <w:r>
          <w:rPr>
            <w:color w:val="0000FF"/>
          </w:rPr>
          <w:t>8</w:t>
        </w:r>
      </w:hyperlink>
      <w:r>
        <w:t xml:space="preserve"> Порядка, содержащих недостоверные сведения.</w:t>
      </w:r>
    </w:p>
    <w:p w:rsidR="00682AE8" w:rsidRDefault="00682AE8">
      <w:pPr>
        <w:pStyle w:val="ConsPlusNormal"/>
        <w:spacing w:before="220"/>
        <w:ind w:firstLine="540"/>
        <w:jc w:val="both"/>
      </w:pPr>
      <w:r>
        <w:t xml:space="preserve">26. </w:t>
      </w:r>
      <w:proofErr w:type="gramStart"/>
      <w:r>
        <w:t>Набор продуктов питания утверждается локальным нормативным актом общеобразовательной организации, профессиональной организации, реализующей программы подготовки рабочих, профессиональной организации в области физической культуры и спорта, профессиональной организации в области искусства, общеобразовательной организации, реализующей адаптированные общеобразовательные программы, профессиональной организации, реализующей программы СПО, кадетского корпуса и Мариинской женской гимназии и предоставляется обучающимся за каждый учебный день с применением электронного обучения и дистанционных образовательных технологий</w:t>
      </w:r>
      <w:proofErr w:type="gramEnd"/>
      <w:r>
        <w:t>,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p>
    <w:p w:rsidR="00682AE8" w:rsidRDefault="00682AE8">
      <w:pPr>
        <w:pStyle w:val="ConsPlusNormal"/>
        <w:spacing w:before="220"/>
        <w:ind w:firstLine="540"/>
        <w:jc w:val="both"/>
      </w:pPr>
      <w:r>
        <w:t xml:space="preserve">27. Допускается формирование набора продуктов питания для </w:t>
      </w:r>
      <w:proofErr w:type="gramStart"/>
      <w:r>
        <w:t>обеспечения</w:t>
      </w:r>
      <w:proofErr w:type="gramEnd"/>
      <w:r>
        <w:t xml:space="preserve"> обучающихся, за разное количество дней обучения с применением электронного обучения и дистанционных образовательных технологий.</w:t>
      </w:r>
    </w:p>
    <w:p w:rsidR="00682AE8" w:rsidRDefault="00682AE8">
      <w:pPr>
        <w:pStyle w:val="ConsPlusNormal"/>
        <w:spacing w:before="220"/>
        <w:ind w:firstLine="540"/>
        <w:jc w:val="both"/>
      </w:pPr>
      <w:r>
        <w:t xml:space="preserve">28. Формирование набора продуктов </w:t>
      </w:r>
      <w:proofErr w:type="gramStart"/>
      <w:r>
        <w:t>питания</w:t>
      </w:r>
      <w:proofErr w:type="gramEnd"/>
      <w:r>
        <w:t xml:space="preserve"> для обеспечения обучающихся осуществляется общеобразовательными организациями, общеобразовательными организациями, реализующими адаптированные общеобразовательные программы, кадетскими корпусами и Мариинскими женскими гимназиями, профессиональными организациями в области физической культуры и спорта, профессиональными организациями, реализующими программы подготовки рабочих, профессиональными организациями в области искусства, профессиональными организациями, реализующими программы СПО, или организациями, организующими питание в указанных образовательных организациях, специализирующимися на оказании услуг по организации общественного питания, на основании заключенных с указанными образовательными организациями контрактов (договоров).</w:t>
      </w:r>
    </w:p>
    <w:p w:rsidR="00682AE8" w:rsidRDefault="00682AE8">
      <w:pPr>
        <w:pStyle w:val="ConsPlusNormal"/>
        <w:spacing w:before="220"/>
        <w:ind w:firstLine="540"/>
        <w:jc w:val="both"/>
      </w:pPr>
      <w:r>
        <w:t>При формировании наборов продуктов питания учитываются интересы обучающихся, имеющих соответствующие медицинские рекомендации.</w:t>
      </w:r>
    </w:p>
    <w:p w:rsidR="00682AE8" w:rsidRDefault="00682AE8">
      <w:pPr>
        <w:pStyle w:val="ConsPlusNormal"/>
        <w:spacing w:before="220"/>
        <w:ind w:firstLine="540"/>
        <w:jc w:val="both"/>
      </w:pPr>
      <w:r>
        <w:t>29. Организация обеспечения наборами продуктов питания обучающихся возлагается на общеобразовательные организации, общеобразовательные организации, реализующие адаптированные общеобразовательные программы, кадетские корпуса и Мариинские женские гимназии, профессиональные организации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в которых они обучаются.</w:t>
      </w:r>
    </w:p>
    <w:p w:rsidR="00682AE8" w:rsidRDefault="00682AE8">
      <w:pPr>
        <w:pStyle w:val="ConsPlusNormal"/>
        <w:spacing w:before="220"/>
        <w:ind w:firstLine="540"/>
        <w:jc w:val="both"/>
      </w:pPr>
      <w:r>
        <w:t>30.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rsidR="00682AE8" w:rsidRDefault="00682AE8">
      <w:pPr>
        <w:pStyle w:val="ConsPlusNormal"/>
        <w:spacing w:before="220"/>
        <w:ind w:firstLine="540"/>
        <w:jc w:val="both"/>
      </w:pPr>
      <w:r>
        <w:t xml:space="preserve">31. </w:t>
      </w:r>
      <w:proofErr w:type="gramStart"/>
      <w:r>
        <w:t xml:space="preserve">Набор продуктов питания выдается общеобразовательными организациями, </w:t>
      </w:r>
      <w:r>
        <w:lastRenderedPageBreak/>
        <w:t>общеобразовательными организациями, реализующими адаптированные общеобразовательные программы, профессиональными организациями, реализующими программы подготовки рабочих, профессиональными организациями в области физической культуры и спорта, профессиональными организациями в области искусства, профессиональными организациями, реализующими программы СПО, кадетскими корпусами и Мариинскими женскими гимназиями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указанных образовательных организаций</w:t>
      </w:r>
      <w:proofErr w:type="gramEnd"/>
      <w:r>
        <w:t xml:space="preserve"> </w:t>
      </w:r>
      <w:proofErr w:type="gramStart"/>
      <w:r>
        <w:t>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roofErr w:type="gramEnd"/>
    </w:p>
    <w:p w:rsidR="00682AE8" w:rsidRDefault="00682AE8">
      <w:pPr>
        <w:pStyle w:val="ConsPlusNormal"/>
        <w:spacing w:before="220"/>
        <w:ind w:firstLine="540"/>
        <w:jc w:val="both"/>
      </w:pPr>
      <w:bookmarkStart w:id="59" w:name="P284"/>
      <w:bookmarkEnd w:id="59"/>
      <w:r>
        <w:t xml:space="preserve">32. Основаниями </w:t>
      </w:r>
      <w:proofErr w:type="gramStart"/>
      <w:r>
        <w:t>прекращения предоставления набора продуктов питания</w:t>
      </w:r>
      <w:proofErr w:type="gramEnd"/>
      <w:r>
        <w:t xml:space="preserve"> обучающимся, указанным в </w:t>
      </w:r>
      <w:hyperlink w:anchor="P44" w:history="1">
        <w:r>
          <w:rPr>
            <w:color w:val="0000FF"/>
          </w:rPr>
          <w:t>пункте 2</w:t>
        </w:r>
      </w:hyperlink>
      <w:r>
        <w:t xml:space="preserve"> Порядка, являются:</w:t>
      </w:r>
    </w:p>
    <w:p w:rsidR="00682AE8" w:rsidRDefault="00682AE8">
      <w:pPr>
        <w:pStyle w:val="ConsPlusNormal"/>
        <w:spacing w:before="220"/>
        <w:ind w:firstLine="540"/>
        <w:jc w:val="both"/>
      </w:pPr>
      <w:bookmarkStart w:id="60" w:name="P285"/>
      <w:bookmarkEnd w:id="60"/>
      <w:r>
        <w:t>1) письменный отказ заявителя (уполномоченного представителя) от предоставления набора продуктов питания;</w:t>
      </w:r>
    </w:p>
    <w:p w:rsidR="00682AE8" w:rsidRDefault="00682AE8">
      <w:pPr>
        <w:pStyle w:val="ConsPlusNormal"/>
        <w:spacing w:before="220"/>
        <w:ind w:firstLine="540"/>
        <w:jc w:val="both"/>
      </w:pPr>
      <w:bookmarkStart w:id="61" w:name="P286"/>
      <w:bookmarkEnd w:id="61"/>
      <w:r>
        <w:t xml:space="preserve">2) прекращение обстоятельств, являющихся основаниями для обеспечения обучающихся набором продуктов питания, указанных в </w:t>
      </w:r>
      <w:hyperlink r:id="rId47" w:history="1">
        <w:r>
          <w:rPr>
            <w:color w:val="0000FF"/>
          </w:rPr>
          <w:t>пункте 2 статьи 14.2</w:t>
        </w:r>
      </w:hyperlink>
      <w:r>
        <w:t xml:space="preserve"> Закона края N 12-961, </w:t>
      </w:r>
      <w:hyperlink r:id="rId48" w:history="1">
        <w:r>
          <w:rPr>
            <w:color w:val="0000FF"/>
          </w:rPr>
          <w:t>пункте 6 статьи 5</w:t>
        </w:r>
      </w:hyperlink>
      <w:r>
        <w:t xml:space="preserve"> Закона края N 10-4565.</w:t>
      </w:r>
    </w:p>
    <w:p w:rsidR="00682AE8" w:rsidRDefault="00682AE8">
      <w:pPr>
        <w:pStyle w:val="ConsPlusNormal"/>
        <w:spacing w:before="220"/>
        <w:ind w:firstLine="540"/>
        <w:jc w:val="both"/>
      </w:pPr>
      <w:r>
        <w:t xml:space="preserve">33. </w:t>
      </w:r>
      <w:proofErr w:type="gramStart"/>
      <w:r>
        <w:t>Решение о прекращении предоставления набора продуктов питания обучающемуся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w:t>
      </w:r>
      <w:proofErr w:type="gramEnd"/>
      <w:r>
        <w:t xml:space="preserve"> в течение 2 рабочих дней со дня поступления информации об обстоятельствах, указанных в </w:t>
      </w:r>
      <w:hyperlink w:anchor="P284" w:history="1">
        <w:r>
          <w:rPr>
            <w:color w:val="0000FF"/>
          </w:rPr>
          <w:t>пункте 32</w:t>
        </w:r>
      </w:hyperlink>
      <w:r>
        <w:t xml:space="preserve"> Порядка.</w:t>
      </w:r>
    </w:p>
    <w:p w:rsidR="00682AE8" w:rsidRDefault="00682AE8">
      <w:pPr>
        <w:pStyle w:val="ConsPlusNormal"/>
        <w:spacing w:before="220"/>
        <w:ind w:firstLine="540"/>
        <w:jc w:val="both"/>
      </w:pPr>
      <w:r>
        <w:t xml:space="preserve">34. Уведомление о принятом </w:t>
      </w:r>
      <w:proofErr w:type="gramStart"/>
      <w:r>
        <w:t>решении</w:t>
      </w:r>
      <w:proofErr w:type="gramEnd"/>
      <w:r>
        <w:t xml:space="preserve"> о прекращении предоставления набора продуктов питания обучающемуся направляется заявителю (уполномоченному представителю) уполномоченным органом исполнительной власти края в области физической культуры и спорта,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в течение </w:t>
      </w:r>
      <w:proofErr w:type="gramStart"/>
      <w:r>
        <w:t xml:space="preserve">2 рабочих дней со дня принятия решения о прекращении предоставления набора продуктов питания обучающемуся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285" w:history="1">
        <w:r>
          <w:rPr>
            <w:color w:val="0000FF"/>
          </w:rPr>
          <w:t>подпункте 1 пункта 32</w:t>
        </w:r>
      </w:hyperlink>
      <w:r>
        <w:t xml:space="preserve"> Порядка), либо способом, указанным в </w:t>
      </w:r>
      <w:hyperlink w:anchor="P330" w:history="1">
        <w:r>
          <w:rPr>
            <w:color w:val="0000FF"/>
          </w:rPr>
          <w:t>заявлении N 1</w:t>
        </w:r>
      </w:hyperlink>
      <w:r>
        <w:t xml:space="preserve">, </w:t>
      </w:r>
      <w:hyperlink w:anchor="P480" w:history="1">
        <w:r>
          <w:rPr>
            <w:color w:val="0000FF"/>
          </w:rPr>
          <w:t>заявлении N 2</w:t>
        </w:r>
      </w:hyperlink>
      <w:r>
        <w:t xml:space="preserve"> (по основанию, указанному в </w:t>
      </w:r>
      <w:hyperlink w:anchor="P286" w:history="1">
        <w:r>
          <w:rPr>
            <w:color w:val="0000FF"/>
          </w:rPr>
          <w:t>подпункте 2 пункта 32</w:t>
        </w:r>
      </w:hyperlink>
      <w:r>
        <w:t xml:space="preserve"> Порядка).</w:t>
      </w:r>
      <w:proofErr w:type="gramEnd"/>
    </w:p>
    <w:p w:rsidR="00682AE8" w:rsidRDefault="00682AE8">
      <w:pPr>
        <w:pStyle w:val="ConsPlusNormal"/>
        <w:spacing w:before="220"/>
        <w:ind w:firstLine="540"/>
        <w:jc w:val="both"/>
      </w:pPr>
      <w:proofErr w:type="gramStart"/>
      <w:r>
        <w:t xml:space="preserve">В случае если информация об обстоятельствах, указанных в </w:t>
      </w:r>
      <w:hyperlink w:anchor="P284" w:history="1">
        <w:r>
          <w:rPr>
            <w:color w:val="0000FF"/>
          </w:rPr>
          <w:t>пункте 32</w:t>
        </w:r>
      </w:hyperlink>
      <w:r>
        <w:t xml:space="preserve"> Порядка, поступила в уполномоченный орган местного самоуправления (за исключением случая, указанного в </w:t>
      </w:r>
      <w:hyperlink w:anchor="P290" w:history="1">
        <w:r>
          <w:rPr>
            <w:color w:val="0000FF"/>
          </w:rPr>
          <w:t>абзаце третьем</w:t>
        </w:r>
      </w:hyperlink>
      <w:r>
        <w:t xml:space="preserve"> настоящего пункта),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w:t>
      </w:r>
      <w:proofErr w:type="gramEnd"/>
      <w:r>
        <w:t xml:space="preserve"> представителя) от предоставления набора продуктов питания (по основанию, указанному в </w:t>
      </w:r>
      <w:hyperlink w:anchor="P285" w:history="1">
        <w:r>
          <w:rPr>
            <w:color w:val="0000FF"/>
          </w:rPr>
          <w:t>подпункте 1 пункта 32</w:t>
        </w:r>
      </w:hyperlink>
      <w:r>
        <w:t xml:space="preserve"> Порядка), либо способом, указанным в </w:t>
      </w:r>
      <w:hyperlink w:anchor="P330" w:history="1">
        <w:r>
          <w:rPr>
            <w:color w:val="0000FF"/>
          </w:rPr>
          <w:t>заявлении N 1</w:t>
        </w:r>
      </w:hyperlink>
      <w:r>
        <w:t xml:space="preserve">, </w:t>
      </w:r>
      <w:hyperlink w:anchor="P480" w:history="1">
        <w:r>
          <w:rPr>
            <w:color w:val="0000FF"/>
          </w:rPr>
          <w:t>заявлении N 2</w:t>
        </w:r>
      </w:hyperlink>
      <w:r>
        <w:t xml:space="preserve"> (по основанию, указанному в </w:t>
      </w:r>
      <w:hyperlink w:anchor="P286" w:history="1">
        <w:r>
          <w:rPr>
            <w:color w:val="0000FF"/>
          </w:rPr>
          <w:t>подпункте 2 пункта 32</w:t>
        </w:r>
      </w:hyperlink>
      <w:r>
        <w:t xml:space="preserve"> Порядка).</w:t>
      </w:r>
    </w:p>
    <w:p w:rsidR="00682AE8" w:rsidRDefault="00682AE8">
      <w:pPr>
        <w:pStyle w:val="ConsPlusNormal"/>
        <w:spacing w:before="220"/>
        <w:ind w:firstLine="540"/>
        <w:jc w:val="both"/>
      </w:pPr>
      <w:bookmarkStart w:id="62" w:name="P290"/>
      <w:bookmarkEnd w:id="62"/>
      <w:proofErr w:type="gramStart"/>
      <w:r>
        <w:t xml:space="preserve">В случае если информация об обстоятельствах, указанных в </w:t>
      </w:r>
      <w:hyperlink w:anchor="P284" w:history="1">
        <w:r>
          <w:rPr>
            <w:color w:val="0000FF"/>
          </w:rPr>
          <w:t>пункте 32</w:t>
        </w:r>
      </w:hyperlink>
      <w:r>
        <w:t xml:space="preserve"> Порядка, поступила в уполномоченный орган местного самоуправления из муниципальных, 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муниципальные, частные общеобразовательные организации, муниципальные, частные</w:t>
      </w:r>
      <w:proofErr w:type="gramEnd"/>
      <w:r>
        <w:t xml:space="preserve"> общеобразовательные организации, реализующие адаптированные общеобразовательные программы, после чего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уведомления о принятом </w:t>
      </w:r>
      <w:proofErr w:type="gramStart"/>
      <w:r>
        <w:t>решении</w:t>
      </w:r>
      <w:proofErr w:type="gramEnd"/>
      <w:r>
        <w:t xml:space="preserve"> о прекращении предоставления набора 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285" w:history="1">
        <w:r>
          <w:rPr>
            <w:color w:val="0000FF"/>
          </w:rPr>
          <w:t>подпункте 1 пункта 32</w:t>
        </w:r>
      </w:hyperlink>
      <w:r>
        <w:t xml:space="preserve"> Порядка), либо способом, указанным в </w:t>
      </w:r>
      <w:hyperlink w:anchor="P330" w:history="1">
        <w:r>
          <w:rPr>
            <w:color w:val="0000FF"/>
          </w:rPr>
          <w:t>заявлении N 1</w:t>
        </w:r>
      </w:hyperlink>
      <w:r>
        <w:t xml:space="preserve">, </w:t>
      </w:r>
      <w:hyperlink w:anchor="P480" w:history="1">
        <w:r>
          <w:rPr>
            <w:color w:val="0000FF"/>
          </w:rPr>
          <w:t>заявлении N 2</w:t>
        </w:r>
      </w:hyperlink>
      <w:r>
        <w:t xml:space="preserve"> (по основанию, указанному в </w:t>
      </w:r>
      <w:hyperlink w:anchor="P286" w:history="1">
        <w:r>
          <w:rPr>
            <w:color w:val="0000FF"/>
          </w:rPr>
          <w:t>подпункте 2 пункта 32</w:t>
        </w:r>
      </w:hyperlink>
      <w:r>
        <w:t xml:space="preserve"> Порядка).</w:t>
      </w:r>
    </w:p>
    <w:p w:rsidR="00682AE8" w:rsidRDefault="00682AE8">
      <w:pPr>
        <w:pStyle w:val="ConsPlusNormal"/>
        <w:spacing w:before="220"/>
        <w:ind w:firstLine="540"/>
        <w:jc w:val="both"/>
      </w:pPr>
      <w:r>
        <w:t xml:space="preserve">В уведомлении о принятом </w:t>
      </w:r>
      <w:proofErr w:type="gramStart"/>
      <w:r>
        <w:t>решении</w:t>
      </w:r>
      <w:proofErr w:type="gramEnd"/>
      <w:r>
        <w:t xml:space="preserve"> о прекращении предоставления набора продуктов питания обучающемуся указываются основания для прекращения в соответствии с </w:t>
      </w:r>
      <w:hyperlink w:anchor="P286" w:history="1">
        <w:r>
          <w:rPr>
            <w:color w:val="0000FF"/>
          </w:rPr>
          <w:t>подпунктом 2 пункта 32</w:t>
        </w:r>
      </w:hyperlink>
      <w:r>
        <w:t xml:space="preserve"> Порядка и порядок обжалования принятого решения.</w:t>
      </w:r>
    </w:p>
    <w:p w:rsidR="00682AE8" w:rsidRDefault="00682AE8">
      <w:pPr>
        <w:pStyle w:val="ConsPlusNormal"/>
        <w:spacing w:before="220"/>
        <w:ind w:firstLine="540"/>
        <w:jc w:val="both"/>
      </w:pPr>
      <w:r>
        <w:t xml:space="preserve">35. </w:t>
      </w:r>
      <w:proofErr w:type="gramStart"/>
      <w:r>
        <w:t>Предоставление набора продуктов питания обучающемуся прекращается со дня принятия решения о прекращении предоставления набора продуктов питания обучающемуся уполномоченным органом исполнительной власти края в области физической культуры и спорта, уполномоченным органом местного самоуправления,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w:t>
      </w:r>
      <w:proofErr w:type="gramEnd"/>
      <w:r>
        <w:t xml:space="preserve"> и Мариинской женской гимназией.</w:t>
      </w:r>
    </w:p>
    <w:p w:rsidR="00682AE8" w:rsidRDefault="00682AE8">
      <w:pPr>
        <w:pStyle w:val="ConsPlusNormal"/>
        <w:jc w:val="right"/>
      </w:pPr>
    </w:p>
    <w:p w:rsidR="00682AE8" w:rsidRDefault="00682AE8">
      <w:pPr>
        <w:pStyle w:val="ConsPlusNormal"/>
        <w:jc w:val="right"/>
      </w:pPr>
    </w:p>
    <w:p w:rsidR="00682AE8" w:rsidRDefault="00682AE8">
      <w:pPr>
        <w:pStyle w:val="ConsPlusNormal"/>
        <w:jc w:val="right"/>
      </w:pPr>
    </w:p>
    <w:p w:rsidR="00682AE8" w:rsidRDefault="00682AE8">
      <w:pPr>
        <w:pStyle w:val="ConsPlusNormal"/>
        <w:jc w:val="right"/>
      </w:pPr>
    </w:p>
    <w:p w:rsidR="00682AE8" w:rsidRDefault="00682AE8">
      <w:pPr>
        <w:pStyle w:val="ConsPlusNormal"/>
        <w:jc w:val="right"/>
      </w:pPr>
    </w:p>
    <w:p w:rsidR="00682AE8" w:rsidRDefault="00682AE8">
      <w:pPr>
        <w:pStyle w:val="ConsPlusNormal"/>
        <w:jc w:val="right"/>
        <w:outlineLvl w:val="1"/>
      </w:pPr>
      <w:r>
        <w:t>Приложение N 1</w:t>
      </w:r>
    </w:p>
    <w:p w:rsidR="00682AE8" w:rsidRDefault="00682AE8">
      <w:pPr>
        <w:pStyle w:val="ConsPlusNormal"/>
        <w:jc w:val="right"/>
      </w:pPr>
      <w:r>
        <w:t>к Порядку</w:t>
      </w:r>
    </w:p>
    <w:p w:rsidR="00682AE8" w:rsidRDefault="00682AE8">
      <w:pPr>
        <w:pStyle w:val="ConsPlusNormal"/>
        <w:jc w:val="right"/>
      </w:pPr>
      <w:r>
        <w:t>обеспечения бесплатным набором</w:t>
      </w:r>
    </w:p>
    <w:p w:rsidR="00682AE8" w:rsidRDefault="00682AE8">
      <w:pPr>
        <w:pStyle w:val="ConsPlusNormal"/>
        <w:jc w:val="right"/>
      </w:pPr>
      <w:r>
        <w:t>продуктов питания обучающихся</w:t>
      </w:r>
    </w:p>
    <w:p w:rsidR="00682AE8" w:rsidRDefault="00682AE8">
      <w:pPr>
        <w:pStyle w:val="ConsPlusNormal"/>
        <w:jc w:val="right"/>
      </w:pPr>
      <w:r>
        <w:t xml:space="preserve">в период освоения ими </w:t>
      </w:r>
      <w:proofErr w:type="gramStart"/>
      <w:r>
        <w:t>образовательных</w:t>
      </w:r>
      <w:proofErr w:type="gramEnd"/>
    </w:p>
    <w:p w:rsidR="00682AE8" w:rsidRDefault="00682AE8">
      <w:pPr>
        <w:pStyle w:val="ConsPlusNormal"/>
        <w:jc w:val="right"/>
      </w:pPr>
      <w:r>
        <w:t>программ с применением</w:t>
      </w:r>
    </w:p>
    <w:p w:rsidR="00682AE8" w:rsidRDefault="00682AE8">
      <w:pPr>
        <w:pStyle w:val="ConsPlusNormal"/>
        <w:jc w:val="right"/>
      </w:pPr>
      <w:r>
        <w:t xml:space="preserve">электронного обучения и </w:t>
      </w:r>
      <w:proofErr w:type="gramStart"/>
      <w:r>
        <w:t>дистанционных</w:t>
      </w:r>
      <w:proofErr w:type="gramEnd"/>
    </w:p>
    <w:p w:rsidR="00682AE8" w:rsidRDefault="00682AE8">
      <w:pPr>
        <w:pStyle w:val="ConsPlusNormal"/>
        <w:jc w:val="right"/>
      </w:pPr>
      <w:r>
        <w:t>образовательных технологий,</w:t>
      </w:r>
    </w:p>
    <w:p w:rsidR="00682AE8" w:rsidRDefault="00682AE8">
      <w:pPr>
        <w:pStyle w:val="ConsPlusNormal"/>
        <w:jc w:val="right"/>
      </w:pPr>
      <w:proofErr w:type="gramStart"/>
      <w:r>
        <w:t>указанных</w:t>
      </w:r>
      <w:proofErr w:type="gramEnd"/>
      <w:r>
        <w:t xml:space="preserve"> в пункте 2 статьи 14.2</w:t>
      </w:r>
    </w:p>
    <w:p w:rsidR="00682AE8" w:rsidRDefault="00682AE8">
      <w:pPr>
        <w:pStyle w:val="ConsPlusNormal"/>
        <w:jc w:val="right"/>
      </w:pPr>
      <w:r>
        <w:t>Закона Красноярского края</w:t>
      </w:r>
    </w:p>
    <w:p w:rsidR="00682AE8" w:rsidRDefault="00682AE8">
      <w:pPr>
        <w:pStyle w:val="ConsPlusNormal"/>
        <w:jc w:val="right"/>
      </w:pPr>
      <w:r>
        <w:t>от 02.11.2000 N 12-961</w:t>
      </w:r>
    </w:p>
    <w:p w:rsidR="00682AE8" w:rsidRDefault="00682AE8">
      <w:pPr>
        <w:pStyle w:val="ConsPlusNormal"/>
        <w:jc w:val="right"/>
      </w:pPr>
      <w:r>
        <w:t>"О защите прав ребенка",</w:t>
      </w:r>
    </w:p>
    <w:p w:rsidR="00682AE8" w:rsidRDefault="00682AE8">
      <w:pPr>
        <w:pStyle w:val="ConsPlusNormal"/>
        <w:jc w:val="right"/>
      </w:pPr>
      <w:proofErr w:type="gramStart"/>
      <w:r>
        <w:t>пункте</w:t>
      </w:r>
      <w:proofErr w:type="gramEnd"/>
      <w:r>
        <w:t xml:space="preserve"> 6 статьи 5</w:t>
      </w:r>
    </w:p>
    <w:p w:rsidR="00682AE8" w:rsidRDefault="00682AE8">
      <w:pPr>
        <w:pStyle w:val="ConsPlusNormal"/>
        <w:jc w:val="right"/>
      </w:pPr>
      <w:r>
        <w:t>Закона Красноярского края</w:t>
      </w:r>
    </w:p>
    <w:p w:rsidR="00682AE8" w:rsidRDefault="00682AE8">
      <w:pPr>
        <w:pStyle w:val="ConsPlusNormal"/>
        <w:jc w:val="right"/>
      </w:pPr>
      <w:r>
        <w:t>от 26.05.2016 N 10-4565</w:t>
      </w:r>
    </w:p>
    <w:p w:rsidR="00682AE8" w:rsidRDefault="00682AE8">
      <w:pPr>
        <w:pStyle w:val="ConsPlusNormal"/>
        <w:jc w:val="right"/>
      </w:pPr>
      <w:r>
        <w:lastRenderedPageBreak/>
        <w:t>"О кадетских корпусах</w:t>
      </w:r>
    </w:p>
    <w:p w:rsidR="00682AE8" w:rsidRDefault="00682AE8">
      <w:pPr>
        <w:pStyle w:val="ConsPlusNormal"/>
        <w:jc w:val="right"/>
      </w:pPr>
      <w:r>
        <w:t xml:space="preserve">и Мариинских женских </w:t>
      </w:r>
      <w:proofErr w:type="gramStart"/>
      <w:r>
        <w:t>гимназиях</w:t>
      </w:r>
      <w:proofErr w:type="gramEnd"/>
      <w:r>
        <w:t>"</w:t>
      </w:r>
    </w:p>
    <w:p w:rsidR="00682AE8" w:rsidRDefault="00682AE8">
      <w:pPr>
        <w:pStyle w:val="ConsPlusNormal"/>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709"/>
        <w:gridCol w:w="2762"/>
        <w:gridCol w:w="271"/>
        <w:gridCol w:w="899"/>
        <w:gridCol w:w="1559"/>
        <w:gridCol w:w="340"/>
        <w:gridCol w:w="2145"/>
        <w:gridCol w:w="340"/>
      </w:tblGrid>
      <w:tr w:rsidR="00682AE8">
        <w:tc>
          <w:tcPr>
            <w:tcW w:w="3742" w:type="dxa"/>
            <w:gridSpan w:val="3"/>
            <w:tcBorders>
              <w:top w:val="nil"/>
              <w:bottom w:val="nil"/>
            </w:tcBorders>
          </w:tcPr>
          <w:p w:rsidR="00682AE8" w:rsidRDefault="00682AE8">
            <w:pPr>
              <w:pStyle w:val="ConsPlusNormal"/>
              <w:jc w:val="both"/>
            </w:pPr>
          </w:p>
        </w:tc>
        <w:tc>
          <w:tcPr>
            <w:tcW w:w="5283" w:type="dxa"/>
            <w:gridSpan w:val="5"/>
            <w:tcBorders>
              <w:top w:val="nil"/>
              <w:bottom w:val="nil"/>
            </w:tcBorders>
          </w:tcPr>
          <w:p w:rsidR="00682AE8" w:rsidRDefault="00682AE8">
            <w:pPr>
              <w:pStyle w:val="ConsPlusNormal"/>
            </w:pPr>
            <w:r>
              <w:t>Руководителю ______________________________</w:t>
            </w:r>
          </w:p>
          <w:p w:rsidR="00682AE8" w:rsidRDefault="00682AE8">
            <w:pPr>
              <w:pStyle w:val="ConsPlusNormal"/>
              <w:jc w:val="center"/>
            </w:pPr>
            <w:proofErr w:type="gramStart"/>
            <w:r>
              <w:t>(наименование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roofErr w:type="gramEnd"/>
          </w:p>
          <w:p w:rsidR="00682AE8" w:rsidRDefault="00682AE8">
            <w:pPr>
              <w:pStyle w:val="ConsPlusNormal"/>
            </w:pPr>
            <w:r>
              <w:t>__________________________________________</w:t>
            </w:r>
          </w:p>
          <w:p w:rsidR="00682AE8" w:rsidRDefault="00682AE8">
            <w:pPr>
              <w:pStyle w:val="ConsPlusNormal"/>
              <w:jc w:val="center"/>
            </w:pPr>
            <w:r>
              <w:t>(инициалы, фамилия руководителя)</w:t>
            </w:r>
          </w:p>
          <w:p w:rsidR="00682AE8" w:rsidRDefault="00682AE8">
            <w:pPr>
              <w:pStyle w:val="ConsPlusNormal"/>
              <w:jc w:val="center"/>
            </w:pPr>
            <w:r>
              <w:t>_________________________________________</w:t>
            </w:r>
          </w:p>
          <w:p w:rsidR="00682AE8" w:rsidRDefault="00682AE8">
            <w:pPr>
              <w:pStyle w:val="ConsPlusNormal"/>
              <w:jc w:val="center"/>
            </w:pPr>
            <w:proofErr w:type="gramStart"/>
            <w:r>
              <w:t>(фамилия, имя, отчество (последнее при наличии)</w:t>
            </w:r>
            <w:proofErr w:type="gramEnd"/>
          </w:p>
          <w:p w:rsidR="00682AE8" w:rsidRDefault="00682AE8">
            <w:pPr>
              <w:pStyle w:val="ConsPlusNormal"/>
              <w:jc w:val="center"/>
            </w:pPr>
            <w:r>
              <w:t>_________________________________________,</w:t>
            </w:r>
          </w:p>
          <w:p w:rsidR="00682AE8" w:rsidRDefault="00682AE8">
            <w:pPr>
              <w:pStyle w:val="ConsPlusNormal"/>
              <w:jc w:val="center"/>
            </w:pPr>
            <w:r>
              <w:t xml:space="preserve">заявителя) </w:t>
            </w:r>
            <w:hyperlink w:anchor="P440" w:history="1">
              <w:r>
                <w:rPr>
                  <w:color w:val="0000FF"/>
                </w:rPr>
                <w:t>&lt;1&gt;</w:t>
              </w:r>
            </w:hyperlink>
          </w:p>
          <w:p w:rsidR="00682AE8" w:rsidRDefault="00682AE8">
            <w:pPr>
              <w:pStyle w:val="ConsPlusNormal"/>
            </w:pPr>
          </w:p>
          <w:p w:rsidR="00682AE8" w:rsidRDefault="00682AE8">
            <w:pPr>
              <w:pStyle w:val="ConsPlusNormal"/>
            </w:pPr>
            <w:proofErr w:type="gramStart"/>
            <w:r>
              <w:t>проживающего</w:t>
            </w:r>
            <w:proofErr w:type="gramEnd"/>
            <w:r>
              <w:t xml:space="preserve"> (ей) по адресу ________________</w:t>
            </w:r>
          </w:p>
          <w:p w:rsidR="00682AE8" w:rsidRDefault="00682AE8">
            <w:pPr>
              <w:pStyle w:val="ConsPlusNormal"/>
              <w:jc w:val="center"/>
            </w:pPr>
            <w:r>
              <w:t>__________________________________________</w:t>
            </w:r>
          </w:p>
          <w:p w:rsidR="00682AE8" w:rsidRDefault="00682AE8">
            <w:pPr>
              <w:pStyle w:val="ConsPlusNormal"/>
              <w:jc w:val="center"/>
            </w:pPr>
            <w:r>
              <w:t>(почтовый адрес места жительства) __________________________________________</w:t>
            </w: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jc w:val="both"/>
            </w:pP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jc w:val="center"/>
            </w:pPr>
            <w:bookmarkStart w:id="63" w:name="P330"/>
            <w:bookmarkEnd w:id="63"/>
            <w:proofErr w:type="gramStart"/>
            <w: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proofErr w:type="gramEnd"/>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jc w:val="both"/>
            </w:pP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ind w:firstLine="283"/>
              <w:jc w:val="both"/>
            </w:pPr>
            <w:proofErr w:type="gramStart"/>
            <w:r>
              <w:t xml:space="preserve">В соответствии с </w:t>
            </w:r>
            <w:hyperlink r:id="rId49" w:history="1">
              <w:r>
                <w:rPr>
                  <w:color w:val="0000FF"/>
                </w:rPr>
                <w:t>пунктом 2 статьи 14.2</w:t>
              </w:r>
            </w:hyperlink>
            <w:r>
              <w:t xml:space="preserve"> Закона Красноярского края от 02.11.2000 N 12-961 "О защите прав ребенка", </w:t>
            </w:r>
            <w:hyperlink r:id="rId50" w:history="1">
              <w:r>
                <w:rPr>
                  <w:color w:val="0000FF"/>
                </w:rPr>
                <w:t>пунктом 6 статьи 5</w:t>
              </w:r>
            </w:hyperlink>
            <w:r>
              <w:t xml:space="preserve"> Закона Красноярского края от 26.05.2016 N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roofErr w:type="gramEnd"/>
          </w:p>
          <w:p w:rsidR="00682AE8" w:rsidRDefault="00682AE8">
            <w:pPr>
              <w:pStyle w:val="ConsPlusNormal"/>
              <w:ind w:firstLine="283"/>
              <w:jc w:val="both"/>
            </w:pPr>
            <w:r>
              <w:t xml:space="preserve">1. Сведения об </w:t>
            </w:r>
            <w:proofErr w:type="gramStart"/>
            <w:r>
              <w:t>обучающемся</w:t>
            </w:r>
            <w:proofErr w:type="gramEnd"/>
            <w:r>
              <w:t>:</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 xml:space="preserve">(фамилия, имя, отчество (последнее при наличии), </w:t>
            </w:r>
            <w:proofErr w:type="gramStart"/>
            <w:r>
              <w:t>фамилия</w:t>
            </w:r>
            <w:proofErr w:type="gramEnd"/>
            <w:r>
              <w:t xml:space="preserve"> которая была (в случае изменения фамилии)</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lastRenderedPageBreak/>
              <w:t>(дата рождения)</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(место рождения)</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(пол)</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(гражданство)</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(адрес постоянного места жительства, номер телефона)</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proofErr w:type="gramStart"/>
            <w:r>
              <w:t>(адрес электронной почты (при наличии)</w:t>
            </w:r>
            <w:proofErr w:type="gramEnd"/>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(наименование документа, удостоверяющего личность, серия и номер документа, дата выдачи, наименование выдавшего органа)</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(группа, класс, класс-комплект)</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ind w:firstLine="283"/>
              <w:jc w:val="both"/>
            </w:pPr>
            <w:r>
              <w:t xml:space="preserve">2. Сведения о родителе (законном представителе) обучающегося </w:t>
            </w:r>
            <w:hyperlink w:anchor="P441" w:history="1">
              <w:r>
                <w:rPr>
                  <w:color w:val="0000FF"/>
                </w:rPr>
                <w:t>&lt;2&gt;</w:t>
              </w:r>
            </w:hyperlink>
            <w:r>
              <w:t>:</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ind w:firstLine="283"/>
              <w:jc w:val="both"/>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proofErr w:type="gramStart"/>
            <w:r>
              <w:t>(фамилия, имя, отчество (последнее при наличии)</w:t>
            </w:r>
            <w:proofErr w:type="gramEnd"/>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(дата рождения)</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(адрес постоянного места жительства, номер телефона)</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proofErr w:type="gramStart"/>
            <w:r>
              <w:t>(адрес электронной почты (при наличии)</w:t>
            </w:r>
            <w:proofErr w:type="gramEnd"/>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lastRenderedPageBreak/>
              <w:t>(наименование документа, удостоверяющего личность, серия и номер документа, дата выдачи, наименование выдавшего органа)</w:t>
            </w: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jc w:val="both"/>
            </w:pP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ind w:firstLine="283"/>
              <w:jc w:val="both"/>
            </w:pPr>
            <w:r>
              <w:t xml:space="preserve">3. Сведения о представителе по доверенности </w:t>
            </w:r>
            <w:hyperlink w:anchor="P442" w:history="1">
              <w:r>
                <w:rPr>
                  <w:color w:val="0000FF"/>
                </w:rPr>
                <w:t>&lt;3&gt;</w:t>
              </w:r>
            </w:hyperlink>
            <w:r>
              <w:t>:</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proofErr w:type="gramStart"/>
            <w:r>
              <w:t>(фамилия, имя, отчество (последнее при наличии)</w:t>
            </w:r>
            <w:proofErr w:type="gramEnd"/>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(дата рождения)</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(адрес постоянного места жительства, номер телефона)</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jc w:val="center"/>
            </w:pPr>
            <w: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682AE8">
        <w:tblPrEx>
          <w:tblBorders>
            <w:insideV w:val="single" w:sz="4" w:space="0" w:color="auto"/>
          </w:tblBorders>
        </w:tblPrEx>
        <w:tc>
          <w:tcPr>
            <w:tcW w:w="9025" w:type="dxa"/>
            <w:gridSpan w:val="8"/>
            <w:tcBorders>
              <w:top w:val="nil"/>
              <w:left w:val="nil"/>
              <w:right w:val="nil"/>
            </w:tcBorders>
          </w:tcPr>
          <w:p w:rsidR="00682AE8" w:rsidRDefault="00682AE8">
            <w:pPr>
              <w:pStyle w:val="ConsPlusNormal"/>
              <w:ind w:firstLine="283"/>
              <w:jc w:val="both"/>
            </w:pPr>
            <w:r>
              <w:t xml:space="preserve">4. Уведомление о принятом </w:t>
            </w:r>
            <w:proofErr w:type="gramStart"/>
            <w:r>
              <w:t>решении</w:t>
            </w:r>
            <w:proofErr w:type="gramEnd"/>
            <w:r>
              <w:t xml:space="preserve"> об отказе в приеме к рассмотрению документов прошу направить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по адресу электронной почты</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в личный кабинет на Едином портале государственных и муниципальных услуг (функций)</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в личный кабинет на краевом портале государственных и муниципальных услуг (функций)</w:t>
            </w:r>
          </w:p>
        </w:tc>
      </w:tr>
      <w:tr w:rsidR="00682AE8">
        <w:tblPrEx>
          <w:tblBorders>
            <w:insideH w:val="single" w:sz="4" w:space="0" w:color="auto"/>
            <w:insideV w:val="single" w:sz="4" w:space="0" w:color="auto"/>
          </w:tblBorders>
        </w:tblPrEx>
        <w:tc>
          <w:tcPr>
            <w:tcW w:w="9025" w:type="dxa"/>
            <w:gridSpan w:val="8"/>
            <w:tcBorders>
              <w:left w:val="nil"/>
              <w:right w:val="nil"/>
            </w:tcBorders>
          </w:tcPr>
          <w:p w:rsidR="00682AE8" w:rsidRDefault="00682AE8">
            <w:pPr>
              <w:pStyle w:val="ConsPlusNormal"/>
              <w:ind w:firstLine="283"/>
              <w:jc w:val="both"/>
            </w:pPr>
            <w:r>
              <w:t xml:space="preserve">5. Уведомление о предоставлении или об отказе в предоставлении набора продуктов питания </w:t>
            </w:r>
            <w:proofErr w:type="gramStart"/>
            <w:r>
              <w:t>обучающемуся</w:t>
            </w:r>
            <w:proofErr w:type="gramEnd"/>
            <w:r>
              <w:t xml:space="preserve"> прошу направить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по почтовому адресу</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по адресу электронной почты</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в личный кабинет на Едином портале государственных и муниципальных услуг (функций)</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в личный кабинет на краевом портале государственных и муниципальных услуг (функций)</w:t>
            </w:r>
          </w:p>
        </w:tc>
      </w:tr>
      <w:tr w:rsidR="00682AE8">
        <w:tblPrEx>
          <w:tblBorders>
            <w:insideH w:val="single" w:sz="4" w:space="0" w:color="auto"/>
            <w:insideV w:val="single" w:sz="4" w:space="0" w:color="auto"/>
          </w:tblBorders>
        </w:tblPrEx>
        <w:tc>
          <w:tcPr>
            <w:tcW w:w="9025" w:type="dxa"/>
            <w:gridSpan w:val="8"/>
            <w:tcBorders>
              <w:left w:val="nil"/>
              <w:right w:val="nil"/>
            </w:tcBorders>
          </w:tcPr>
          <w:p w:rsidR="00682AE8" w:rsidRDefault="00682AE8">
            <w:pPr>
              <w:pStyle w:val="ConsPlusNormal"/>
              <w:ind w:firstLine="283"/>
              <w:jc w:val="both"/>
            </w:pPr>
            <w:r>
              <w:t xml:space="preserve">6. Уведомление о принятом </w:t>
            </w:r>
            <w:proofErr w:type="gramStart"/>
            <w:r>
              <w:t>решении</w:t>
            </w:r>
            <w:proofErr w:type="gramEnd"/>
            <w: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по почтовому адресу</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по адресу электронной почты</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в личный кабинет на Едином портале государственных и муниципальных услуг (функций)</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pPr>
          </w:p>
        </w:tc>
        <w:tc>
          <w:tcPr>
            <w:tcW w:w="8316" w:type="dxa"/>
            <w:gridSpan w:val="7"/>
          </w:tcPr>
          <w:p w:rsidR="00682AE8" w:rsidRDefault="00682AE8">
            <w:pPr>
              <w:pStyle w:val="ConsPlusNormal"/>
            </w:pPr>
            <w:r>
              <w:t>в личный кабинет на краевом портале государственных и муниципальных услуг (функций)</w:t>
            </w:r>
          </w:p>
        </w:tc>
      </w:tr>
      <w:tr w:rsidR="00682AE8">
        <w:tblPrEx>
          <w:tblBorders>
            <w:insideH w:val="single" w:sz="4" w:space="0" w:color="auto"/>
            <w:insideV w:val="single" w:sz="4" w:space="0" w:color="auto"/>
          </w:tblBorders>
        </w:tblPrEx>
        <w:tc>
          <w:tcPr>
            <w:tcW w:w="9025" w:type="dxa"/>
            <w:gridSpan w:val="8"/>
            <w:tcBorders>
              <w:left w:val="nil"/>
              <w:right w:val="nil"/>
            </w:tcBorders>
          </w:tcPr>
          <w:p w:rsidR="00682AE8" w:rsidRDefault="00682AE8">
            <w:pPr>
              <w:pStyle w:val="ConsPlusNormal"/>
              <w:ind w:firstLine="283"/>
              <w:jc w:val="both"/>
            </w:pPr>
            <w:r>
              <w:t xml:space="preserve">7. Информация об открытии Пенсионным фондом Российской Федерации </w:t>
            </w:r>
            <w:proofErr w:type="gramStart"/>
            <w:r>
              <w:t>обучающемуся</w:t>
            </w:r>
            <w:proofErr w:type="gramEnd"/>
            <w:r>
              <w:t xml:space="preserve"> индивидуального лицевого счета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jc w:val="both"/>
            </w:pPr>
          </w:p>
        </w:tc>
        <w:tc>
          <w:tcPr>
            <w:tcW w:w="8316" w:type="dxa"/>
            <w:gridSpan w:val="7"/>
          </w:tcPr>
          <w:p w:rsidR="00682AE8" w:rsidRDefault="00682AE8">
            <w:pPr>
              <w:pStyle w:val="ConsPlusNormal"/>
            </w:pPr>
            <w:r>
              <w:t xml:space="preserve">в отношении </w:t>
            </w:r>
            <w:proofErr w:type="gramStart"/>
            <w:r>
              <w:t>обучающегося</w:t>
            </w:r>
            <w:proofErr w:type="gramEnd"/>
            <w:r>
              <w:t xml:space="preserve"> открыт индивидуальный лицевой счет со следующим номером:</w:t>
            </w:r>
          </w:p>
          <w:p w:rsidR="00682AE8" w:rsidRDefault="00682AE8">
            <w:pPr>
              <w:pStyle w:val="ConsPlusNormal"/>
              <w:jc w:val="center"/>
            </w:pPr>
            <w:r>
              <w:t>____________________________________________________________________</w:t>
            </w:r>
          </w:p>
          <w:p w:rsidR="00682AE8" w:rsidRDefault="00682AE8">
            <w:pPr>
              <w:pStyle w:val="ConsPlusNormal"/>
              <w:jc w:val="center"/>
            </w:pPr>
            <w:r>
              <w:t>(указать страховой номер индивидуального лицевого счета)</w:t>
            </w:r>
          </w:p>
        </w:tc>
      </w:tr>
      <w:tr w:rsidR="00682AE8">
        <w:tblPrEx>
          <w:tblBorders>
            <w:left w:val="single" w:sz="4" w:space="0" w:color="auto"/>
            <w:right w:val="single" w:sz="4" w:space="0" w:color="auto"/>
            <w:insideH w:val="single" w:sz="4" w:space="0" w:color="auto"/>
            <w:insideV w:val="single" w:sz="4" w:space="0" w:color="auto"/>
          </w:tblBorders>
        </w:tblPrEx>
        <w:tc>
          <w:tcPr>
            <w:tcW w:w="709" w:type="dxa"/>
          </w:tcPr>
          <w:p w:rsidR="00682AE8" w:rsidRDefault="00682AE8">
            <w:pPr>
              <w:pStyle w:val="ConsPlusNormal"/>
              <w:jc w:val="both"/>
            </w:pPr>
          </w:p>
        </w:tc>
        <w:tc>
          <w:tcPr>
            <w:tcW w:w="8316" w:type="dxa"/>
            <w:gridSpan w:val="7"/>
          </w:tcPr>
          <w:p w:rsidR="00682AE8" w:rsidRDefault="00682AE8">
            <w:pPr>
              <w:pStyle w:val="ConsPlusNormal"/>
              <w:jc w:val="both"/>
            </w:pPr>
            <w:r>
              <w:t xml:space="preserve">в отношении </w:t>
            </w:r>
            <w:proofErr w:type="gramStart"/>
            <w:r>
              <w:t>обучающегося</w:t>
            </w:r>
            <w:proofErr w:type="gramEnd"/>
            <w:r>
              <w:t xml:space="preserve"> не открыт индивидуальный лицевой счет</w:t>
            </w:r>
          </w:p>
        </w:tc>
      </w:tr>
      <w:tr w:rsidR="00682AE8">
        <w:tblPrEx>
          <w:tblBorders>
            <w:insideV w:val="single" w:sz="4" w:space="0" w:color="auto"/>
          </w:tblBorders>
        </w:tblPrEx>
        <w:tc>
          <w:tcPr>
            <w:tcW w:w="9025" w:type="dxa"/>
            <w:gridSpan w:val="8"/>
            <w:tcBorders>
              <w:left w:val="nil"/>
              <w:bottom w:val="nil"/>
              <w:right w:val="nil"/>
            </w:tcBorders>
          </w:tcPr>
          <w:p w:rsidR="00682AE8" w:rsidRDefault="00682AE8">
            <w:pPr>
              <w:pStyle w:val="ConsPlusNormal"/>
              <w:ind w:firstLine="283"/>
              <w:jc w:val="both"/>
            </w:pPr>
            <w:proofErr w:type="gramStart"/>
            <w:r>
              <w:t xml:space="preserve">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51" w:history="1">
              <w:r>
                <w:rPr>
                  <w:color w:val="0000FF"/>
                </w:rPr>
                <w:t>пункте 2 статьи 14.2</w:t>
              </w:r>
            </w:hyperlink>
            <w:r>
              <w:t xml:space="preserve"> Закона Красноярского края от 02.11.2000 N 12-961 "О защите прав ребенка", </w:t>
            </w:r>
            <w:hyperlink r:id="rId52"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утвержденным Правительством Красноярского</w:t>
            </w:r>
            <w:proofErr w:type="gramEnd"/>
            <w:r>
              <w:t xml:space="preserve"> края (далее - Порядок), ознакомлен (а).</w:t>
            </w:r>
          </w:p>
        </w:tc>
      </w:tr>
      <w:tr w:rsidR="00682AE8">
        <w:tc>
          <w:tcPr>
            <w:tcW w:w="709" w:type="dxa"/>
            <w:tcBorders>
              <w:top w:val="nil"/>
              <w:bottom w:val="nil"/>
            </w:tcBorders>
          </w:tcPr>
          <w:p w:rsidR="00682AE8" w:rsidRDefault="00682AE8">
            <w:pPr>
              <w:pStyle w:val="ConsPlusNormal"/>
              <w:ind w:firstLine="283"/>
              <w:jc w:val="both"/>
            </w:pPr>
            <w:r>
              <w:t>Я,</w:t>
            </w:r>
          </w:p>
        </w:tc>
        <w:tc>
          <w:tcPr>
            <w:tcW w:w="7976" w:type="dxa"/>
            <w:gridSpan w:val="6"/>
            <w:tcBorders>
              <w:top w:val="nil"/>
            </w:tcBorders>
          </w:tcPr>
          <w:p w:rsidR="00682AE8" w:rsidRDefault="00682AE8">
            <w:pPr>
              <w:pStyle w:val="ConsPlusNormal"/>
              <w:jc w:val="both"/>
            </w:pPr>
          </w:p>
        </w:tc>
        <w:tc>
          <w:tcPr>
            <w:tcW w:w="340" w:type="dxa"/>
            <w:tcBorders>
              <w:top w:val="nil"/>
              <w:bottom w:val="nil"/>
            </w:tcBorders>
          </w:tcPr>
          <w:p w:rsidR="00682AE8" w:rsidRDefault="00682AE8">
            <w:pPr>
              <w:pStyle w:val="ConsPlusNormal"/>
              <w:jc w:val="both"/>
            </w:pPr>
            <w:r>
              <w:t>,</w:t>
            </w:r>
          </w:p>
        </w:tc>
      </w:tr>
      <w:tr w:rsidR="00682AE8">
        <w:tc>
          <w:tcPr>
            <w:tcW w:w="709" w:type="dxa"/>
            <w:tcBorders>
              <w:top w:val="nil"/>
              <w:bottom w:val="nil"/>
            </w:tcBorders>
          </w:tcPr>
          <w:p w:rsidR="00682AE8" w:rsidRDefault="00682AE8">
            <w:pPr>
              <w:pStyle w:val="ConsPlusNormal"/>
              <w:jc w:val="center"/>
            </w:pPr>
          </w:p>
        </w:tc>
        <w:tc>
          <w:tcPr>
            <w:tcW w:w="8316" w:type="dxa"/>
            <w:gridSpan w:val="7"/>
            <w:tcBorders>
              <w:top w:val="nil"/>
              <w:bottom w:val="nil"/>
            </w:tcBorders>
          </w:tcPr>
          <w:p w:rsidR="00682AE8" w:rsidRDefault="00682AE8">
            <w:pPr>
              <w:pStyle w:val="ConsPlusNormal"/>
              <w:jc w:val="center"/>
            </w:pPr>
            <w:proofErr w:type="gramStart"/>
            <w:r>
              <w:t xml:space="preserve">(фамилия, имя, отчество (последнее при наличии) родителя (законного представителя) обучающегося, указанного в </w:t>
            </w:r>
            <w:hyperlink w:anchor="P44" w:history="1">
              <w:r>
                <w:rPr>
                  <w:color w:val="0000FF"/>
                </w:rPr>
                <w:t>пункте 2</w:t>
              </w:r>
            </w:hyperlink>
            <w:r>
              <w:t xml:space="preserve"> Порядка, либо обучающегося, указанного в </w:t>
            </w:r>
            <w:hyperlink w:anchor="P44" w:history="1">
              <w:r>
                <w:rPr>
                  <w:color w:val="0000FF"/>
                </w:rPr>
                <w:t>пункте 2</w:t>
              </w:r>
            </w:hyperlink>
            <w:r>
              <w:t xml:space="preserve"> Порядка, в случае приобретения им полной дееспособности до достижения совершеннолетия (далее - заявитель)</w:t>
            </w:r>
            <w:proofErr w:type="gramEnd"/>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pPr>
            <w:r>
              <w:t>в лице представителя заявителя по доверенности (если заявитель действует через представителя по доверенности) _____________________________________________</w:t>
            </w:r>
          </w:p>
        </w:tc>
      </w:tr>
      <w:tr w:rsidR="00682AE8">
        <w:tc>
          <w:tcPr>
            <w:tcW w:w="3471" w:type="dxa"/>
            <w:gridSpan w:val="2"/>
            <w:tcBorders>
              <w:top w:val="nil"/>
              <w:bottom w:val="nil"/>
            </w:tcBorders>
          </w:tcPr>
          <w:p w:rsidR="00682AE8" w:rsidRDefault="00682AE8">
            <w:pPr>
              <w:pStyle w:val="ConsPlusNormal"/>
              <w:jc w:val="center"/>
            </w:pPr>
          </w:p>
        </w:tc>
        <w:tc>
          <w:tcPr>
            <w:tcW w:w="5554" w:type="dxa"/>
            <w:gridSpan w:val="6"/>
            <w:tcBorders>
              <w:top w:val="nil"/>
              <w:bottom w:val="nil"/>
            </w:tcBorders>
          </w:tcPr>
          <w:p w:rsidR="00682AE8" w:rsidRDefault="00682AE8">
            <w:pPr>
              <w:pStyle w:val="ConsPlusNormal"/>
              <w:jc w:val="center"/>
            </w:pPr>
            <w:proofErr w:type="gramStart"/>
            <w:r>
              <w:t>(фамилия, имя, отчество (последнее при наличии)</w:t>
            </w:r>
            <w:proofErr w:type="gramEnd"/>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pPr>
            <w:r>
              <w:t>_________________________________________________________________________,</w:t>
            </w:r>
          </w:p>
          <w:p w:rsidR="00682AE8" w:rsidRDefault="00682AE8">
            <w:pPr>
              <w:pStyle w:val="ConsPlusNormal"/>
              <w:jc w:val="center"/>
            </w:pPr>
            <w:r>
              <w:t>представителя по доверенности)</w:t>
            </w:r>
          </w:p>
          <w:p w:rsidR="00682AE8" w:rsidRDefault="00682AE8">
            <w:pPr>
              <w:pStyle w:val="ConsPlusNormal"/>
              <w:jc w:val="both"/>
            </w:pPr>
            <w:r>
              <w:t xml:space="preserve">руководствуясь </w:t>
            </w:r>
            <w:hyperlink r:id="rId53" w:history="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682AE8" w:rsidRDefault="00682AE8">
            <w:pPr>
              <w:pStyle w:val="ConsPlusNormal"/>
              <w:ind w:firstLine="283"/>
              <w:jc w:val="both"/>
            </w:pPr>
            <w:r>
              <w:t>К заявлению прилагаются документы (копии документов) на ___ листах.</w:t>
            </w:r>
          </w:p>
        </w:tc>
      </w:tr>
      <w:tr w:rsidR="00682AE8">
        <w:tblPrEx>
          <w:tblBorders>
            <w:insideV w:val="single" w:sz="4" w:space="0" w:color="auto"/>
          </w:tblBorders>
        </w:tblPrEx>
        <w:tc>
          <w:tcPr>
            <w:tcW w:w="9025" w:type="dxa"/>
            <w:gridSpan w:val="8"/>
            <w:tcBorders>
              <w:top w:val="nil"/>
              <w:left w:val="nil"/>
              <w:bottom w:val="nil"/>
              <w:right w:val="nil"/>
            </w:tcBorders>
          </w:tcPr>
          <w:p w:rsidR="00682AE8" w:rsidRDefault="00682AE8">
            <w:pPr>
              <w:pStyle w:val="ConsPlusNormal"/>
            </w:pPr>
          </w:p>
        </w:tc>
      </w:tr>
      <w:tr w:rsidR="00682AE8">
        <w:tc>
          <w:tcPr>
            <w:tcW w:w="4641" w:type="dxa"/>
            <w:gridSpan w:val="4"/>
            <w:tcBorders>
              <w:top w:val="nil"/>
              <w:bottom w:val="nil"/>
            </w:tcBorders>
          </w:tcPr>
          <w:p w:rsidR="00682AE8" w:rsidRDefault="00682AE8">
            <w:pPr>
              <w:pStyle w:val="ConsPlusNormal"/>
            </w:pPr>
            <w:r>
              <w:t>"__" ______________ 20__ года</w:t>
            </w:r>
          </w:p>
        </w:tc>
        <w:tc>
          <w:tcPr>
            <w:tcW w:w="1559" w:type="dxa"/>
            <w:tcBorders>
              <w:top w:val="nil"/>
            </w:tcBorders>
          </w:tcPr>
          <w:p w:rsidR="00682AE8" w:rsidRDefault="00682AE8">
            <w:pPr>
              <w:pStyle w:val="ConsPlusNormal"/>
              <w:jc w:val="both"/>
            </w:pPr>
          </w:p>
        </w:tc>
        <w:tc>
          <w:tcPr>
            <w:tcW w:w="340" w:type="dxa"/>
            <w:tcBorders>
              <w:top w:val="nil"/>
              <w:bottom w:val="nil"/>
            </w:tcBorders>
          </w:tcPr>
          <w:p w:rsidR="00682AE8" w:rsidRDefault="00682AE8">
            <w:pPr>
              <w:pStyle w:val="ConsPlusNormal"/>
              <w:jc w:val="both"/>
            </w:pPr>
          </w:p>
        </w:tc>
        <w:tc>
          <w:tcPr>
            <w:tcW w:w="2485" w:type="dxa"/>
            <w:gridSpan w:val="2"/>
            <w:tcBorders>
              <w:top w:val="nil"/>
            </w:tcBorders>
          </w:tcPr>
          <w:p w:rsidR="00682AE8" w:rsidRDefault="00682AE8">
            <w:pPr>
              <w:pStyle w:val="ConsPlusNormal"/>
              <w:jc w:val="both"/>
            </w:pPr>
          </w:p>
        </w:tc>
      </w:tr>
      <w:tr w:rsidR="00682AE8">
        <w:tc>
          <w:tcPr>
            <w:tcW w:w="4641" w:type="dxa"/>
            <w:gridSpan w:val="4"/>
            <w:tcBorders>
              <w:top w:val="nil"/>
              <w:bottom w:val="nil"/>
            </w:tcBorders>
          </w:tcPr>
          <w:p w:rsidR="00682AE8" w:rsidRDefault="00682AE8">
            <w:pPr>
              <w:pStyle w:val="ConsPlusNormal"/>
            </w:pPr>
          </w:p>
        </w:tc>
        <w:tc>
          <w:tcPr>
            <w:tcW w:w="1559" w:type="dxa"/>
            <w:tcBorders>
              <w:bottom w:val="nil"/>
            </w:tcBorders>
          </w:tcPr>
          <w:p w:rsidR="00682AE8" w:rsidRDefault="00682AE8">
            <w:pPr>
              <w:pStyle w:val="ConsPlusNormal"/>
              <w:jc w:val="center"/>
            </w:pPr>
            <w:r>
              <w:t>(подпись)</w:t>
            </w:r>
          </w:p>
        </w:tc>
        <w:tc>
          <w:tcPr>
            <w:tcW w:w="340" w:type="dxa"/>
            <w:tcBorders>
              <w:top w:val="nil"/>
              <w:bottom w:val="nil"/>
            </w:tcBorders>
          </w:tcPr>
          <w:p w:rsidR="00682AE8" w:rsidRDefault="00682AE8">
            <w:pPr>
              <w:pStyle w:val="ConsPlusNormal"/>
              <w:jc w:val="center"/>
            </w:pPr>
          </w:p>
        </w:tc>
        <w:tc>
          <w:tcPr>
            <w:tcW w:w="2485" w:type="dxa"/>
            <w:gridSpan w:val="2"/>
            <w:tcBorders>
              <w:bottom w:val="nil"/>
            </w:tcBorders>
          </w:tcPr>
          <w:p w:rsidR="00682AE8" w:rsidRDefault="00682AE8">
            <w:pPr>
              <w:pStyle w:val="ConsPlusNormal"/>
              <w:jc w:val="center"/>
            </w:pPr>
            <w:r>
              <w:t>(расшифровка)</w:t>
            </w:r>
          </w:p>
        </w:tc>
      </w:tr>
    </w:tbl>
    <w:p w:rsidR="00682AE8" w:rsidRDefault="00682A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82AE8">
        <w:tc>
          <w:tcPr>
            <w:tcW w:w="9014" w:type="dxa"/>
            <w:tcBorders>
              <w:top w:val="nil"/>
              <w:left w:val="nil"/>
              <w:bottom w:val="nil"/>
              <w:right w:val="nil"/>
            </w:tcBorders>
          </w:tcPr>
          <w:p w:rsidR="00682AE8" w:rsidRDefault="00682AE8">
            <w:pPr>
              <w:pStyle w:val="ConsPlusNormal"/>
              <w:pBdr>
                <w:top w:val="single" w:sz="6" w:space="0" w:color="auto"/>
              </w:pBdr>
              <w:spacing w:before="100" w:after="100"/>
              <w:jc w:val="both"/>
              <w:outlineLvl w:val="2"/>
              <w:rPr>
                <w:sz w:val="2"/>
                <w:szCs w:val="2"/>
              </w:rPr>
            </w:pPr>
          </w:p>
        </w:tc>
      </w:tr>
      <w:tr w:rsidR="00682AE8">
        <w:tc>
          <w:tcPr>
            <w:tcW w:w="9014" w:type="dxa"/>
            <w:tcBorders>
              <w:top w:val="nil"/>
              <w:left w:val="nil"/>
              <w:bottom w:val="nil"/>
              <w:right w:val="nil"/>
            </w:tcBorders>
          </w:tcPr>
          <w:p w:rsidR="00682AE8" w:rsidRDefault="00682AE8">
            <w:pPr>
              <w:pStyle w:val="ConsPlusNormal"/>
              <w:jc w:val="center"/>
            </w:pPr>
            <w:r>
              <w:t>Расписка-уведомление</w:t>
            </w:r>
          </w:p>
        </w:tc>
      </w:tr>
      <w:tr w:rsidR="00682AE8">
        <w:tc>
          <w:tcPr>
            <w:tcW w:w="9014" w:type="dxa"/>
            <w:tcBorders>
              <w:top w:val="nil"/>
              <w:left w:val="nil"/>
              <w:bottom w:val="nil"/>
              <w:right w:val="nil"/>
            </w:tcBorders>
          </w:tcPr>
          <w:p w:rsidR="00682AE8" w:rsidRDefault="00682AE8">
            <w:pPr>
              <w:pStyle w:val="ConsPlusNormal"/>
              <w:jc w:val="both"/>
            </w:pPr>
          </w:p>
        </w:tc>
      </w:tr>
      <w:tr w:rsidR="00682AE8">
        <w:tc>
          <w:tcPr>
            <w:tcW w:w="9014" w:type="dxa"/>
            <w:tcBorders>
              <w:top w:val="nil"/>
              <w:left w:val="nil"/>
              <w:bottom w:val="nil"/>
              <w:right w:val="nil"/>
            </w:tcBorders>
          </w:tcPr>
          <w:p w:rsidR="00682AE8" w:rsidRDefault="00682AE8">
            <w:pPr>
              <w:pStyle w:val="ConsPlusNormal"/>
            </w:pPr>
            <w:r>
              <w:t>Заявление и документы гражданина __________________________________________</w:t>
            </w:r>
          </w:p>
          <w:p w:rsidR="00682AE8" w:rsidRDefault="00682AE8">
            <w:pPr>
              <w:pStyle w:val="ConsPlusNormal"/>
            </w:pPr>
            <w:r>
              <w:lastRenderedPageBreak/>
              <w:t>Регистрационный номер заявления __________________________________________</w:t>
            </w:r>
          </w:p>
          <w:p w:rsidR="00682AE8" w:rsidRDefault="00682AE8">
            <w:pPr>
              <w:pStyle w:val="ConsPlusNormal"/>
            </w:pPr>
            <w:r>
              <w:t>Документы в количестве ______________ штук на _________________ листах принял:</w:t>
            </w:r>
          </w:p>
          <w:p w:rsidR="00682AE8" w:rsidRDefault="00682AE8">
            <w:pPr>
              <w:pStyle w:val="ConsPlusNormal"/>
            </w:pPr>
            <w:r>
              <w:t>Дата ____________</w:t>
            </w:r>
          </w:p>
          <w:p w:rsidR="00682AE8" w:rsidRDefault="00682AE8">
            <w:pPr>
              <w:pStyle w:val="ConsPlusNormal"/>
            </w:pPr>
            <w:r>
              <w:t>ФИО специалиста ____________________ Подпись специалиста _________________</w:t>
            </w:r>
          </w:p>
        </w:tc>
      </w:tr>
    </w:tbl>
    <w:p w:rsidR="00682AE8" w:rsidRDefault="00682AE8">
      <w:pPr>
        <w:pStyle w:val="ConsPlusNormal"/>
        <w:jc w:val="both"/>
      </w:pPr>
    </w:p>
    <w:p w:rsidR="00682AE8" w:rsidRDefault="00682AE8">
      <w:pPr>
        <w:pStyle w:val="ConsPlusNormal"/>
        <w:ind w:firstLine="540"/>
        <w:jc w:val="both"/>
      </w:pPr>
      <w:r>
        <w:t>--------------------------------</w:t>
      </w:r>
    </w:p>
    <w:p w:rsidR="00682AE8" w:rsidRDefault="00682AE8">
      <w:pPr>
        <w:pStyle w:val="ConsPlusNormal"/>
        <w:spacing w:before="220"/>
        <w:ind w:firstLine="540"/>
        <w:jc w:val="both"/>
      </w:pPr>
      <w:bookmarkStart w:id="64" w:name="P440"/>
      <w:bookmarkEnd w:id="64"/>
      <w:r>
        <w:t xml:space="preserve">&lt;1&gt; Заявителем в соответствии с </w:t>
      </w:r>
      <w:hyperlink w:anchor="P64" w:history="1">
        <w:r>
          <w:rPr>
            <w:color w:val="0000FF"/>
          </w:rPr>
          <w:t>пунктом 4</w:t>
        </w:r>
      </w:hyperlink>
      <w:r>
        <w:t xml:space="preserve"> Порядка является один из родителей (законных представителей) обучающегося, указанного в </w:t>
      </w:r>
      <w:hyperlink w:anchor="P44" w:history="1">
        <w:r>
          <w:rPr>
            <w:color w:val="0000FF"/>
          </w:rPr>
          <w:t>пункте 2</w:t>
        </w:r>
      </w:hyperlink>
      <w:r>
        <w:t xml:space="preserve"> Порядка, либо обучающийся, указанный в </w:t>
      </w:r>
      <w:hyperlink w:anchor="P44" w:history="1">
        <w:r>
          <w:rPr>
            <w:color w:val="0000FF"/>
          </w:rPr>
          <w:t>пункте 2</w:t>
        </w:r>
      </w:hyperlink>
      <w:r>
        <w:t xml:space="preserve"> Порядка, в случае приобретения им полной дееспособности до достижения совершеннолетия.</w:t>
      </w:r>
    </w:p>
    <w:p w:rsidR="00682AE8" w:rsidRDefault="00682AE8">
      <w:pPr>
        <w:pStyle w:val="ConsPlusNormal"/>
        <w:spacing w:before="220"/>
        <w:ind w:firstLine="540"/>
        <w:jc w:val="both"/>
      </w:pPr>
      <w:bookmarkStart w:id="65" w:name="P441"/>
      <w:bookmarkEnd w:id="65"/>
      <w:r>
        <w:t>&lt;2</w:t>
      </w:r>
      <w:proofErr w:type="gramStart"/>
      <w:r>
        <w:t>&gt; З</w:t>
      </w:r>
      <w:proofErr w:type="gramEnd"/>
      <w:r>
        <w:t>аполняется в случаях обращения родителя (законного представителя) обучающегося.</w:t>
      </w:r>
    </w:p>
    <w:p w:rsidR="00682AE8" w:rsidRDefault="00682AE8">
      <w:pPr>
        <w:pStyle w:val="ConsPlusNormal"/>
        <w:spacing w:before="220"/>
        <w:ind w:firstLine="540"/>
        <w:jc w:val="both"/>
      </w:pPr>
      <w:bookmarkStart w:id="66" w:name="P442"/>
      <w:bookmarkEnd w:id="66"/>
      <w:r>
        <w:t>&lt;3</w:t>
      </w:r>
      <w:proofErr w:type="gramStart"/>
      <w:r>
        <w:t>&gt; З</w:t>
      </w:r>
      <w:proofErr w:type="gramEnd"/>
      <w:r>
        <w:t>аполняется в случаях обращения представителя по доверенности.</w:t>
      </w:r>
    </w:p>
    <w:p w:rsidR="00682AE8" w:rsidRDefault="00682AE8">
      <w:pPr>
        <w:pStyle w:val="ConsPlusNormal"/>
        <w:ind w:firstLine="540"/>
        <w:jc w:val="both"/>
      </w:pPr>
    </w:p>
    <w:p w:rsidR="00682AE8" w:rsidRDefault="00682AE8">
      <w:pPr>
        <w:pStyle w:val="ConsPlusNormal"/>
        <w:jc w:val="both"/>
      </w:pPr>
    </w:p>
    <w:p w:rsidR="00682AE8" w:rsidRDefault="00682AE8">
      <w:pPr>
        <w:pStyle w:val="ConsPlusNormal"/>
        <w:jc w:val="both"/>
      </w:pPr>
    </w:p>
    <w:p w:rsidR="00682AE8" w:rsidRDefault="00682AE8">
      <w:pPr>
        <w:pStyle w:val="ConsPlusNormal"/>
        <w:jc w:val="both"/>
      </w:pPr>
    </w:p>
    <w:p w:rsidR="00682AE8" w:rsidRDefault="00682AE8">
      <w:pPr>
        <w:pStyle w:val="ConsPlusNormal"/>
        <w:jc w:val="both"/>
      </w:pPr>
    </w:p>
    <w:p w:rsidR="00682AE8" w:rsidRDefault="00682AE8">
      <w:pPr>
        <w:pStyle w:val="ConsPlusNormal"/>
        <w:jc w:val="right"/>
        <w:outlineLvl w:val="1"/>
      </w:pPr>
      <w:r>
        <w:t>Приложение N 2</w:t>
      </w:r>
    </w:p>
    <w:p w:rsidR="00682AE8" w:rsidRDefault="00682AE8">
      <w:pPr>
        <w:pStyle w:val="ConsPlusNormal"/>
        <w:jc w:val="right"/>
      </w:pPr>
      <w:r>
        <w:t>к Порядку</w:t>
      </w:r>
    </w:p>
    <w:p w:rsidR="00682AE8" w:rsidRDefault="00682AE8">
      <w:pPr>
        <w:pStyle w:val="ConsPlusNormal"/>
        <w:jc w:val="right"/>
      </w:pPr>
      <w:r>
        <w:t>обеспечения бесплатным набором</w:t>
      </w:r>
    </w:p>
    <w:p w:rsidR="00682AE8" w:rsidRDefault="00682AE8">
      <w:pPr>
        <w:pStyle w:val="ConsPlusNormal"/>
        <w:jc w:val="right"/>
      </w:pPr>
      <w:r>
        <w:t>продуктов питания обучающихся</w:t>
      </w:r>
    </w:p>
    <w:p w:rsidR="00682AE8" w:rsidRDefault="00682AE8">
      <w:pPr>
        <w:pStyle w:val="ConsPlusNormal"/>
        <w:jc w:val="right"/>
      </w:pPr>
      <w:r>
        <w:t xml:space="preserve">в период освоения ими </w:t>
      </w:r>
      <w:proofErr w:type="gramStart"/>
      <w:r>
        <w:t>образовательных</w:t>
      </w:r>
      <w:proofErr w:type="gramEnd"/>
    </w:p>
    <w:p w:rsidR="00682AE8" w:rsidRDefault="00682AE8">
      <w:pPr>
        <w:pStyle w:val="ConsPlusNormal"/>
        <w:jc w:val="right"/>
      </w:pPr>
      <w:r>
        <w:t>программ с применением</w:t>
      </w:r>
    </w:p>
    <w:p w:rsidR="00682AE8" w:rsidRDefault="00682AE8">
      <w:pPr>
        <w:pStyle w:val="ConsPlusNormal"/>
        <w:jc w:val="right"/>
      </w:pPr>
      <w:r>
        <w:t xml:space="preserve">электронного обучения и </w:t>
      </w:r>
      <w:proofErr w:type="gramStart"/>
      <w:r>
        <w:t>дистанционных</w:t>
      </w:r>
      <w:proofErr w:type="gramEnd"/>
    </w:p>
    <w:p w:rsidR="00682AE8" w:rsidRDefault="00682AE8">
      <w:pPr>
        <w:pStyle w:val="ConsPlusNormal"/>
        <w:jc w:val="right"/>
      </w:pPr>
      <w:r>
        <w:t>образовательных технологий,</w:t>
      </w:r>
    </w:p>
    <w:p w:rsidR="00682AE8" w:rsidRDefault="00682AE8">
      <w:pPr>
        <w:pStyle w:val="ConsPlusNormal"/>
        <w:jc w:val="right"/>
      </w:pPr>
      <w:proofErr w:type="gramStart"/>
      <w:r>
        <w:t>указанных</w:t>
      </w:r>
      <w:proofErr w:type="gramEnd"/>
      <w:r>
        <w:t xml:space="preserve"> в пункте 2 статьи 14.2</w:t>
      </w:r>
    </w:p>
    <w:p w:rsidR="00682AE8" w:rsidRDefault="00682AE8">
      <w:pPr>
        <w:pStyle w:val="ConsPlusNormal"/>
        <w:jc w:val="right"/>
      </w:pPr>
      <w:r>
        <w:t>Закона Красноярского края</w:t>
      </w:r>
    </w:p>
    <w:p w:rsidR="00682AE8" w:rsidRDefault="00682AE8">
      <w:pPr>
        <w:pStyle w:val="ConsPlusNormal"/>
        <w:jc w:val="right"/>
      </w:pPr>
      <w:r>
        <w:t>от 02.11.2000 N 12-961</w:t>
      </w:r>
    </w:p>
    <w:p w:rsidR="00682AE8" w:rsidRDefault="00682AE8">
      <w:pPr>
        <w:pStyle w:val="ConsPlusNormal"/>
        <w:jc w:val="right"/>
      </w:pPr>
      <w:r>
        <w:t>"О защите прав ребенка",</w:t>
      </w:r>
    </w:p>
    <w:p w:rsidR="00682AE8" w:rsidRDefault="00682AE8">
      <w:pPr>
        <w:pStyle w:val="ConsPlusNormal"/>
        <w:jc w:val="right"/>
      </w:pPr>
      <w:proofErr w:type="gramStart"/>
      <w:r>
        <w:t>пункте</w:t>
      </w:r>
      <w:proofErr w:type="gramEnd"/>
      <w:r>
        <w:t xml:space="preserve"> 6 статьи 5</w:t>
      </w:r>
    </w:p>
    <w:p w:rsidR="00682AE8" w:rsidRDefault="00682AE8">
      <w:pPr>
        <w:pStyle w:val="ConsPlusNormal"/>
        <w:jc w:val="right"/>
      </w:pPr>
      <w:r>
        <w:t>Закона Красноярского края</w:t>
      </w:r>
    </w:p>
    <w:p w:rsidR="00682AE8" w:rsidRDefault="00682AE8">
      <w:pPr>
        <w:pStyle w:val="ConsPlusNormal"/>
        <w:jc w:val="right"/>
      </w:pPr>
      <w:r>
        <w:t>от 26.05.2016 N 10-4565</w:t>
      </w:r>
    </w:p>
    <w:p w:rsidR="00682AE8" w:rsidRDefault="00682AE8">
      <w:pPr>
        <w:pStyle w:val="ConsPlusNormal"/>
        <w:jc w:val="right"/>
      </w:pPr>
      <w:r>
        <w:t>"О кадетских корпусах</w:t>
      </w:r>
    </w:p>
    <w:p w:rsidR="00682AE8" w:rsidRDefault="00682AE8">
      <w:pPr>
        <w:pStyle w:val="ConsPlusNormal"/>
        <w:jc w:val="right"/>
      </w:pPr>
      <w:r>
        <w:t xml:space="preserve">и Мариинских женских </w:t>
      </w:r>
      <w:proofErr w:type="gramStart"/>
      <w:r>
        <w:t>гимназиях</w:t>
      </w:r>
      <w:proofErr w:type="gramEnd"/>
      <w:r>
        <w:t>"</w:t>
      </w:r>
    </w:p>
    <w:p w:rsidR="00682AE8" w:rsidRDefault="00682AE8">
      <w:pPr>
        <w:pStyle w:val="ConsPlusNormal"/>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3174"/>
        <w:gridCol w:w="5386"/>
      </w:tblGrid>
      <w:tr w:rsidR="00682AE8">
        <w:tc>
          <w:tcPr>
            <w:tcW w:w="3628" w:type="dxa"/>
            <w:gridSpan w:val="2"/>
            <w:tcBorders>
              <w:top w:val="nil"/>
              <w:bottom w:val="nil"/>
            </w:tcBorders>
          </w:tcPr>
          <w:p w:rsidR="00682AE8" w:rsidRDefault="00682AE8">
            <w:pPr>
              <w:pStyle w:val="ConsPlusNormal"/>
              <w:jc w:val="both"/>
            </w:pPr>
          </w:p>
        </w:tc>
        <w:tc>
          <w:tcPr>
            <w:tcW w:w="5386" w:type="dxa"/>
            <w:tcBorders>
              <w:top w:val="nil"/>
              <w:bottom w:val="nil"/>
            </w:tcBorders>
          </w:tcPr>
          <w:p w:rsidR="00682AE8" w:rsidRDefault="00682AE8">
            <w:pPr>
              <w:pStyle w:val="ConsPlusNormal"/>
            </w:pPr>
            <w:r>
              <w:t>Руководителю ______________________________</w:t>
            </w:r>
          </w:p>
          <w:p w:rsidR="00682AE8" w:rsidRDefault="00682AE8">
            <w:pPr>
              <w:pStyle w:val="ConsPlusNormal"/>
              <w:jc w:val="center"/>
            </w:pPr>
            <w:proofErr w:type="gramStart"/>
            <w:r>
              <w:t xml:space="preserve">(наименование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w:t>
            </w:r>
            <w:r>
              <w:lastRenderedPageBreak/>
              <w:t>женская гимназия)</w:t>
            </w:r>
            <w:proofErr w:type="gramEnd"/>
          </w:p>
          <w:p w:rsidR="00682AE8" w:rsidRDefault="00682AE8">
            <w:pPr>
              <w:pStyle w:val="ConsPlusNormal"/>
            </w:pPr>
            <w:r>
              <w:t>___________________________________________</w:t>
            </w:r>
          </w:p>
          <w:p w:rsidR="00682AE8" w:rsidRDefault="00682AE8">
            <w:pPr>
              <w:pStyle w:val="ConsPlusNormal"/>
              <w:jc w:val="center"/>
            </w:pPr>
            <w:r>
              <w:t>(инициалы, фамилия руководителя)</w:t>
            </w:r>
          </w:p>
          <w:p w:rsidR="00682AE8" w:rsidRDefault="00682AE8">
            <w:pPr>
              <w:pStyle w:val="ConsPlusNormal"/>
              <w:jc w:val="center"/>
            </w:pPr>
            <w:r>
              <w:t>__________________________________________</w:t>
            </w:r>
          </w:p>
          <w:p w:rsidR="00682AE8" w:rsidRDefault="00682AE8">
            <w:pPr>
              <w:pStyle w:val="ConsPlusNormal"/>
              <w:jc w:val="center"/>
            </w:pPr>
            <w:proofErr w:type="gramStart"/>
            <w:r>
              <w:t>(фамилия, имя, отчество (последнее при наличии)</w:t>
            </w:r>
            <w:proofErr w:type="gramEnd"/>
          </w:p>
          <w:p w:rsidR="00682AE8" w:rsidRDefault="00682AE8">
            <w:pPr>
              <w:pStyle w:val="ConsPlusNormal"/>
              <w:jc w:val="center"/>
            </w:pPr>
            <w:r>
              <w:t>_________________________________________,</w:t>
            </w:r>
          </w:p>
          <w:p w:rsidR="00682AE8" w:rsidRDefault="00682AE8">
            <w:pPr>
              <w:pStyle w:val="ConsPlusNormal"/>
              <w:jc w:val="center"/>
            </w:pPr>
            <w:r>
              <w:t xml:space="preserve">заявителя) </w:t>
            </w:r>
            <w:hyperlink w:anchor="P682" w:history="1">
              <w:r>
                <w:rPr>
                  <w:color w:val="0000FF"/>
                </w:rPr>
                <w:t>&lt;1&gt;</w:t>
              </w:r>
            </w:hyperlink>
          </w:p>
          <w:p w:rsidR="00682AE8" w:rsidRDefault="00682AE8">
            <w:pPr>
              <w:pStyle w:val="ConsPlusNormal"/>
            </w:pPr>
            <w:proofErr w:type="gramStart"/>
            <w:r>
              <w:t>проживающего</w:t>
            </w:r>
            <w:proofErr w:type="gramEnd"/>
            <w:r>
              <w:t xml:space="preserve"> (ей) по адресу ________________</w:t>
            </w:r>
          </w:p>
          <w:p w:rsidR="00682AE8" w:rsidRDefault="00682AE8">
            <w:pPr>
              <w:pStyle w:val="ConsPlusNormal"/>
              <w:jc w:val="center"/>
            </w:pPr>
            <w:r>
              <w:t>____________________________________</w:t>
            </w:r>
          </w:p>
          <w:p w:rsidR="00682AE8" w:rsidRDefault="00682AE8">
            <w:pPr>
              <w:pStyle w:val="ConsPlusNormal"/>
              <w:jc w:val="center"/>
            </w:pPr>
            <w:r>
              <w:t>(почтовый адрес места жительства)</w:t>
            </w:r>
          </w:p>
          <w:p w:rsidR="00682AE8" w:rsidRDefault="00682AE8">
            <w:pPr>
              <w:pStyle w:val="ConsPlusNormal"/>
              <w:jc w:val="center"/>
            </w:pPr>
            <w:r>
              <w:t>__________________________________________</w:t>
            </w:r>
          </w:p>
        </w:tc>
      </w:tr>
      <w:tr w:rsidR="00682AE8">
        <w:tblPrEx>
          <w:tblBorders>
            <w:insideV w:val="single" w:sz="4" w:space="0" w:color="auto"/>
          </w:tblBorders>
        </w:tblPrEx>
        <w:tc>
          <w:tcPr>
            <w:tcW w:w="9014" w:type="dxa"/>
            <w:gridSpan w:val="3"/>
            <w:tcBorders>
              <w:top w:val="nil"/>
              <w:left w:val="nil"/>
              <w:bottom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top w:val="nil"/>
              <w:left w:val="nil"/>
              <w:bottom w:val="nil"/>
              <w:right w:val="nil"/>
            </w:tcBorders>
          </w:tcPr>
          <w:p w:rsidR="00682AE8" w:rsidRDefault="00682AE8">
            <w:pPr>
              <w:pStyle w:val="ConsPlusNormal"/>
              <w:jc w:val="center"/>
            </w:pPr>
            <w:bookmarkStart w:id="67" w:name="P480"/>
            <w:bookmarkEnd w:id="67"/>
            <w:proofErr w:type="gramStart"/>
            <w:r>
              <w:t>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proofErr w:type="gramEnd"/>
          </w:p>
        </w:tc>
      </w:tr>
      <w:tr w:rsidR="00682AE8">
        <w:tblPrEx>
          <w:tblBorders>
            <w:insideV w:val="single" w:sz="4" w:space="0" w:color="auto"/>
          </w:tblBorders>
        </w:tblPrEx>
        <w:tc>
          <w:tcPr>
            <w:tcW w:w="9014" w:type="dxa"/>
            <w:gridSpan w:val="3"/>
            <w:tcBorders>
              <w:top w:val="nil"/>
              <w:left w:val="nil"/>
              <w:bottom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top w:val="nil"/>
              <w:left w:val="nil"/>
              <w:bottom w:val="nil"/>
              <w:right w:val="nil"/>
            </w:tcBorders>
          </w:tcPr>
          <w:p w:rsidR="00682AE8" w:rsidRDefault="00682AE8">
            <w:pPr>
              <w:pStyle w:val="ConsPlusNormal"/>
              <w:ind w:firstLine="283"/>
              <w:jc w:val="both"/>
            </w:pPr>
            <w:proofErr w:type="gramStart"/>
            <w:r>
              <w:t xml:space="preserve">В соответствии с </w:t>
            </w:r>
            <w:hyperlink r:id="rId54" w:history="1">
              <w:r>
                <w:rPr>
                  <w:color w:val="0000FF"/>
                </w:rPr>
                <w:t>пунктом 2 статьи 14.2</w:t>
              </w:r>
            </w:hyperlink>
            <w:r>
              <w:t xml:space="preserve"> Закона Красноярского края от 02.11.2000 N 12-961 "О защите прав ребенка", </w:t>
            </w:r>
            <w:hyperlink r:id="rId55" w:history="1">
              <w:r>
                <w:rPr>
                  <w:color w:val="0000FF"/>
                </w:rPr>
                <w:t>пунктом 6 статьи 5</w:t>
              </w:r>
            </w:hyperlink>
            <w:r>
              <w:t xml:space="preserve"> Закона Красноярского края от 26.05.2016 N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roofErr w:type="gramEnd"/>
          </w:p>
          <w:p w:rsidR="00682AE8" w:rsidRDefault="00682AE8">
            <w:pPr>
              <w:pStyle w:val="ConsPlusNormal"/>
              <w:ind w:firstLine="283"/>
              <w:jc w:val="both"/>
            </w:pPr>
            <w:r>
              <w:t xml:space="preserve">1. Сведения об </w:t>
            </w:r>
            <w:proofErr w:type="gramStart"/>
            <w:r>
              <w:t>обучающемся</w:t>
            </w:r>
            <w:proofErr w:type="gramEnd"/>
            <w:r>
              <w:t>:</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 xml:space="preserve">(фамилия, имя, отчество (последнее при наличии), фамилия, которая была у </w:t>
            </w:r>
            <w:proofErr w:type="gramStart"/>
            <w:r>
              <w:t>обучающегося</w:t>
            </w:r>
            <w:proofErr w:type="gramEnd"/>
            <w:r>
              <w:t xml:space="preserve"> при рождении)</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(дата рождения)</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(место рождения)</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(пол)</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(гражданство)</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(адрес постоянного места жительства, номер телефона)</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proofErr w:type="gramStart"/>
            <w:r>
              <w:lastRenderedPageBreak/>
              <w:t>(адрес электронной почты (при наличии)</w:t>
            </w:r>
            <w:proofErr w:type="gramEnd"/>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proofErr w:type="gramStart"/>
            <w:r>
              <w:t>(наименование документа, удостоверяющего личность, серия и номер документа, дата выдачи,</w:t>
            </w:r>
            <w:proofErr w:type="gramEnd"/>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наименование выдавшего органа)</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(группа, класс, класс-комплект)</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rsidR="00682AE8" w:rsidRDefault="00682AE8">
            <w:pPr>
              <w:pStyle w:val="ConsPlusNormal"/>
              <w:ind w:firstLine="283"/>
              <w:jc w:val="both"/>
            </w:pPr>
            <w:r>
              <w:t xml:space="preserve">2. Сведения о родителе (законном представителе) обучающегося </w:t>
            </w:r>
            <w:hyperlink w:anchor="P683" w:history="1">
              <w:r>
                <w:rPr>
                  <w:color w:val="0000FF"/>
                </w:rPr>
                <w:t>&lt;2&gt;</w:t>
              </w:r>
            </w:hyperlink>
            <w:r>
              <w:t>:</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proofErr w:type="gramStart"/>
            <w:r>
              <w:t>(фамилия, имя, отчество (последнее при наличии)</w:t>
            </w:r>
            <w:proofErr w:type="gramEnd"/>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(дата рождения)</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(адрес постоянного места жительства, номер телефона)</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proofErr w:type="gramStart"/>
            <w:r>
              <w:t>(адрес электронной почты (при наличии)</w:t>
            </w:r>
            <w:proofErr w:type="gramEnd"/>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(наименование документа, удостоверяющего личность, серия и номер документа, дата выдачи, наименование выдавшего органа)</w:t>
            </w:r>
          </w:p>
        </w:tc>
      </w:tr>
      <w:tr w:rsidR="00682AE8">
        <w:tblPrEx>
          <w:tblBorders>
            <w:insideV w:val="single" w:sz="4" w:space="0" w:color="auto"/>
          </w:tblBorders>
        </w:tblPrEx>
        <w:tc>
          <w:tcPr>
            <w:tcW w:w="9014" w:type="dxa"/>
            <w:gridSpan w:val="3"/>
            <w:tcBorders>
              <w:top w:val="nil"/>
              <w:left w:val="nil"/>
              <w:bottom w:val="nil"/>
              <w:right w:val="nil"/>
            </w:tcBorders>
          </w:tcPr>
          <w:p w:rsidR="00682AE8" w:rsidRDefault="00682AE8">
            <w:pPr>
              <w:pStyle w:val="ConsPlusNormal"/>
              <w:ind w:firstLine="283"/>
              <w:jc w:val="both"/>
            </w:pPr>
            <w:r>
              <w:t xml:space="preserve">3. Сведения о представителе по доверенности </w:t>
            </w:r>
            <w:hyperlink w:anchor="P684" w:history="1">
              <w:r>
                <w:rPr>
                  <w:color w:val="0000FF"/>
                </w:rPr>
                <w:t>&lt;3&gt;</w:t>
              </w:r>
            </w:hyperlink>
            <w:r>
              <w:t>:</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both"/>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proofErr w:type="gramStart"/>
            <w:r>
              <w:t>(фамилия, имя, отчество (последнее при наличии)</w:t>
            </w:r>
            <w:proofErr w:type="gramEnd"/>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(дата рождения)</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(адрес постоянного места жительства, номер телефона)</w:t>
            </w:r>
          </w:p>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jc w:val="center"/>
            </w:pPr>
          </w:p>
        </w:tc>
      </w:tr>
      <w:tr w:rsidR="00682AE8">
        <w:tblPrEx>
          <w:tblBorders>
            <w:insideV w:val="single" w:sz="4" w:space="0" w:color="auto"/>
          </w:tblBorders>
        </w:tblPrEx>
        <w:tc>
          <w:tcPr>
            <w:tcW w:w="9014" w:type="dxa"/>
            <w:gridSpan w:val="3"/>
            <w:tcBorders>
              <w:left w:val="nil"/>
              <w:bottom w:val="nil"/>
              <w:right w:val="nil"/>
            </w:tcBorders>
          </w:tcPr>
          <w:p w:rsidR="00682AE8" w:rsidRDefault="00682AE8">
            <w:pPr>
              <w:pStyle w:val="ConsPlusNormal"/>
              <w:jc w:val="center"/>
            </w:pPr>
            <w: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682AE8">
        <w:tblPrEx>
          <w:tblBorders>
            <w:insideV w:val="single" w:sz="4" w:space="0" w:color="auto"/>
          </w:tblBorders>
        </w:tblPrEx>
        <w:tc>
          <w:tcPr>
            <w:tcW w:w="9014" w:type="dxa"/>
            <w:gridSpan w:val="3"/>
            <w:tcBorders>
              <w:top w:val="nil"/>
              <w:left w:val="nil"/>
              <w:bottom w:val="nil"/>
              <w:right w:val="nil"/>
            </w:tcBorders>
          </w:tcPr>
          <w:p w:rsidR="00682AE8" w:rsidRDefault="00682AE8">
            <w:pPr>
              <w:pStyle w:val="ConsPlusNormal"/>
              <w:ind w:firstLine="283"/>
              <w:jc w:val="both"/>
            </w:pPr>
            <w:r>
              <w:t xml:space="preserve">4. Категории лиц, к которым относится </w:t>
            </w:r>
            <w:proofErr w:type="gramStart"/>
            <w:r>
              <w:t>обучающийся</w:t>
            </w:r>
            <w:proofErr w:type="gramEnd"/>
            <w:r>
              <w:t xml:space="preserve"> (нужное отметить знаком "V"):</w:t>
            </w:r>
          </w:p>
        </w:tc>
      </w:tr>
      <w:tr w:rsidR="00682AE8">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682AE8" w:rsidRDefault="00682AE8">
            <w:pPr>
              <w:pStyle w:val="ConsPlusNormal"/>
              <w:jc w:val="both"/>
            </w:pPr>
          </w:p>
        </w:tc>
        <w:tc>
          <w:tcPr>
            <w:tcW w:w="8560" w:type="dxa"/>
            <w:gridSpan w:val="2"/>
            <w:vMerge w:val="restart"/>
            <w:tcBorders>
              <w:top w:val="nil"/>
              <w:bottom w:val="nil"/>
            </w:tcBorders>
            <w:vAlign w:val="center"/>
          </w:tcPr>
          <w:p w:rsidR="00682AE8" w:rsidRDefault="00682AE8">
            <w:pPr>
              <w:pStyle w:val="ConsPlusNormal"/>
              <w:jc w:val="both"/>
            </w:pPr>
            <w: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682AE8">
        <w:tc>
          <w:tcPr>
            <w:tcW w:w="454" w:type="dxa"/>
            <w:tcBorders>
              <w:bottom w:val="nil"/>
            </w:tcBorders>
          </w:tcPr>
          <w:p w:rsidR="00682AE8" w:rsidRDefault="00682AE8">
            <w:pPr>
              <w:pStyle w:val="ConsPlusNormal"/>
              <w:jc w:val="both"/>
            </w:pPr>
          </w:p>
        </w:tc>
        <w:tc>
          <w:tcPr>
            <w:tcW w:w="8560" w:type="dxa"/>
            <w:gridSpan w:val="2"/>
            <w:vMerge/>
            <w:tcBorders>
              <w:top w:val="nil"/>
              <w:bottom w:val="nil"/>
            </w:tcBorders>
          </w:tcPr>
          <w:p w:rsidR="00682AE8" w:rsidRDefault="00682AE8"/>
        </w:tc>
      </w:tr>
      <w:tr w:rsidR="00682AE8">
        <w:tc>
          <w:tcPr>
            <w:tcW w:w="454" w:type="dxa"/>
            <w:tcBorders>
              <w:top w:val="nil"/>
            </w:tcBorders>
          </w:tcPr>
          <w:p w:rsidR="00682AE8" w:rsidRDefault="00682AE8">
            <w:pPr>
              <w:pStyle w:val="ConsPlusNormal"/>
              <w:jc w:val="both"/>
            </w:pPr>
          </w:p>
        </w:tc>
        <w:tc>
          <w:tcPr>
            <w:tcW w:w="8560" w:type="dxa"/>
            <w:gridSpan w:val="2"/>
            <w:tcBorders>
              <w:top w:val="nil"/>
              <w:bottom w:val="nil"/>
            </w:tcBorders>
          </w:tcPr>
          <w:p w:rsidR="00682AE8" w:rsidRDefault="00682AE8">
            <w:pPr>
              <w:pStyle w:val="ConsPlusNormal"/>
            </w:pPr>
          </w:p>
        </w:tc>
      </w:tr>
      <w:tr w:rsidR="00682AE8">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682AE8" w:rsidRDefault="00682AE8">
            <w:pPr>
              <w:pStyle w:val="ConsPlusNormal"/>
              <w:jc w:val="both"/>
            </w:pPr>
          </w:p>
        </w:tc>
        <w:tc>
          <w:tcPr>
            <w:tcW w:w="8560" w:type="dxa"/>
            <w:gridSpan w:val="2"/>
            <w:vMerge w:val="restart"/>
            <w:tcBorders>
              <w:top w:val="nil"/>
              <w:bottom w:val="nil"/>
            </w:tcBorders>
          </w:tcPr>
          <w:p w:rsidR="00682AE8" w:rsidRDefault="00682AE8">
            <w:pPr>
              <w:pStyle w:val="ConsPlusNormal"/>
              <w:jc w:val="both"/>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682AE8">
        <w:tc>
          <w:tcPr>
            <w:tcW w:w="454" w:type="dxa"/>
            <w:tcBorders>
              <w:bottom w:val="nil"/>
            </w:tcBorders>
          </w:tcPr>
          <w:p w:rsidR="00682AE8" w:rsidRDefault="00682AE8">
            <w:pPr>
              <w:pStyle w:val="ConsPlusNormal"/>
              <w:jc w:val="both"/>
            </w:pPr>
          </w:p>
        </w:tc>
        <w:tc>
          <w:tcPr>
            <w:tcW w:w="8560" w:type="dxa"/>
            <w:gridSpan w:val="2"/>
            <w:vMerge/>
            <w:tcBorders>
              <w:top w:val="nil"/>
              <w:bottom w:val="nil"/>
            </w:tcBorders>
          </w:tcPr>
          <w:p w:rsidR="00682AE8" w:rsidRDefault="00682AE8"/>
        </w:tc>
      </w:tr>
      <w:tr w:rsidR="00682AE8">
        <w:tc>
          <w:tcPr>
            <w:tcW w:w="454" w:type="dxa"/>
            <w:tcBorders>
              <w:top w:val="nil"/>
            </w:tcBorders>
          </w:tcPr>
          <w:p w:rsidR="00682AE8" w:rsidRDefault="00682AE8">
            <w:pPr>
              <w:pStyle w:val="ConsPlusNormal"/>
              <w:jc w:val="both"/>
            </w:pPr>
          </w:p>
        </w:tc>
        <w:tc>
          <w:tcPr>
            <w:tcW w:w="8560" w:type="dxa"/>
            <w:gridSpan w:val="2"/>
            <w:tcBorders>
              <w:top w:val="nil"/>
              <w:bottom w:val="nil"/>
            </w:tcBorders>
          </w:tcPr>
          <w:p w:rsidR="00682AE8" w:rsidRDefault="00682AE8">
            <w:pPr>
              <w:pStyle w:val="ConsPlusNormal"/>
            </w:pPr>
          </w:p>
        </w:tc>
      </w:tr>
      <w:tr w:rsidR="00682AE8">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682AE8" w:rsidRDefault="00682AE8">
            <w:pPr>
              <w:pStyle w:val="ConsPlusNormal"/>
              <w:jc w:val="both"/>
            </w:pPr>
          </w:p>
        </w:tc>
        <w:tc>
          <w:tcPr>
            <w:tcW w:w="8560" w:type="dxa"/>
            <w:gridSpan w:val="2"/>
            <w:vMerge w:val="restart"/>
            <w:tcBorders>
              <w:top w:val="nil"/>
              <w:bottom w:val="nil"/>
            </w:tcBorders>
          </w:tcPr>
          <w:p w:rsidR="00682AE8" w:rsidRDefault="00682AE8">
            <w:pPr>
              <w:pStyle w:val="ConsPlusNormal"/>
              <w:jc w:val="both"/>
            </w:pPr>
            <w:proofErr w:type="gramStart"/>
            <w: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tc>
      </w:tr>
      <w:tr w:rsidR="00682AE8">
        <w:tc>
          <w:tcPr>
            <w:tcW w:w="454" w:type="dxa"/>
            <w:tcBorders>
              <w:bottom w:val="nil"/>
            </w:tcBorders>
          </w:tcPr>
          <w:p w:rsidR="00682AE8" w:rsidRDefault="00682AE8">
            <w:pPr>
              <w:pStyle w:val="ConsPlusNormal"/>
              <w:jc w:val="both"/>
            </w:pPr>
          </w:p>
        </w:tc>
        <w:tc>
          <w:tcPr>
            <w:tcW w:w="8560" w:type="dxa"/>
            <w:gridSpan w:val="2"/>
            <w:vMerge/>
            <w:tcBorders>
              <w:top w:val="nil"/>
              <w:bottom w:val="nil"/>
            </w:tcBorders>
          </w:tcPr>
          <w:p w:rsidR="00682AE8" w:rsidRDefault="00682AE8"/>
        </w:tc>
      </w:tr>
      <w:tr w:rsidR="00682AE8">
        <w:tc>
          <w:tcPr>
            <w:tcW w:w="454" w:type="dxa"/>
            <w:tcBorders>
              <w:top w:val="nil"/>
            </w:tcBorders>
          </w:tcPr>
          <w:p w:rsidR="00682AE8" w:rsidRDefault="00682AE8">
            <w:pPr>
              <w:pStyle w:val="ConsPlusNormal"/>
              <w:jc w:val="both"/>
            </w:pPr>
          </w:p>
        </w:tc>
        <w:tc>
          <w:tcPr>
            <w:tcW w:w="8560" w:type="dxa"/>
            <w:gridSpan w:val="2"/>
            <w:tcBorders>
              <w:top w:val="nil"/>
              <w:bottom w:val="nil"/>
            </w:tcBorders>
          </w:tcPr>
          <w:p w:rsidR="00682AE8" w:rsidRDefault="00682AE8">
            <w:pPr>
              <w:pStyle w:val="ConsPlusNormal"/>
            </w:pPr>
          </w:p>
        </w:tc>
      </w:tr>
      <w:tr w:rsidR="00682AE8">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682AE8" w:rsidRDefault="00682AE8">
            <w:pPr>
              <w:pStyle w:val="ConsPlusNormal"/>
              <w:jc w:val="both"/>
            </w:pPr>
          </w:p>
        </w:tc>
        <w:tc>
          <w:tcPr>
            <w:tcW w:w="8560" w:type="dxa"/>
            <w:gridSpan w:val="2"/>
            <w:vMerge w:val="restart"/>
            <w:tcBorders>
              <w:top w:val="nil"/>
              <w:bottom w:val="nil"/>
            </w:tcBorders>
          </w:tcPr>
          <w:p w:rsidR="00682AE8" w:rsidRDefault="00682AE8">
            <w:pPr>
              <w:pStyle w:val="ConsPlusNormal"/>
              <w:jc w:val="both"/>
            </w:pPr>
            <w: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682AE8">
        <w:tc>
          <w:tcPr>
            <w:tcW w:w="454" w:type="dxa"/>
            <w:tcBorders>
              <w:bottom w:val="nil"/>
            </w:tcBorders>
          </w:tcPr>
          <w:p w:rsidR="00682AE8" w:rsidRDefault="00682AE8">
            <w:pPr>
              <w:pStyle w:val="ConsPlusNormal"/>
              <w:jc w:val="both"/>
            </w:pPr>
          </w:p>
        </w:tc>
        <w:tc>
          <w:tcPr>
            <w:tcW w:w="8560" w:type="dxa"/>
            <w:gridSpan w:val="2"/>
            <w:vMerge/>
            <w:tcBorders>
              <w:top w:val="nil"/>
              <w:bottom w:val="nil"/>
            </w:tcBorders>
          </w:tcPr>
          <w:p w:rsidR="00682AE8" w:rsidRDefault="00682AE8"/>
        </w:tc>
      </w:tr>
      <w:tr w:rsidR="00682AE8">
        <w:tc>
          <w:tcPr>
            <w:tcW w:w="454" w:type="dxa"/>
            <w:tcBorders>
              <w:top w:val="nil"/>
            </w:tcBorders>
          </w:tcPr>
          <w:p w:rsidR="00682AE8" w:rsidRDefault="00682AE8">
            <w:pPr>
              <w:pStyle w:val="ConsPlusNormal"/>
              <w:jc w:val="both"/>
            </w:pPr>
          </w:p>
        </w:tc>
        <w:tc>
          <w:tcPr>
            <w:tcW w:w="8560" w:type="dxa"/>
            <w:gridSpan w:val="2"/>
            <w:tcBorders>
              <w:top w:val="nil"/>
              <w:bottom w:val="nil"/>
            </w:tcBorders>
          </w:tcPr>
          <w:p w:rsidR="00682AE8" w:rsidRDefault="00682AE8">
            <w:pPr>
              <w:pStyle w:val="ConsPlusNormal"/>
            </w:pPr>
          </w:p>
        </w:tc>
      </w:tr>
      <w:tr w:rsidR="00682AE8">
        <w:tblPrEx>
          <w:tblBorders>
            <w:left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Borders>
              <w:top w:val="nil"/>
              <w:bottom w:val="nil"/>
              <w:right w:val="nil"/>
            </w:tcBorders>
            <w:vAlign w:val="center"/>
          </w:tcPr>
          <w:p w:rsidR="00682AE8" w:rsidRDefault="00682AE8">
            <w:pPr>
              <w:pStyle w:val="ConsPlusNormal"/>
              <w:jc w:val="both"/>
            </w:pPr>
            <w:r>
              <w:t>с ограниченными возможностями здоровья;</w:t>
            </w:r>
          </w:p>
        </w:tc>
      </w:tr>
      <w:tr w:rsidR="00682AE8">
        <w:tc>
          <w:tcPr>
            <w:tcW w:w="454" w:type="dxa"/>
          </w:tcPr>
          <w:p w:rsidR="00682AE8" w:rsidRDefault="00682AE8">
            <w:pPr>
              <w:pStyle w:val="ConsPlusNormal"/>
              <w:jc w:val="both"/>
            </w:pPr>
          </w:p>
        </w:tc>
        <w:tc>
          <w:tcPr>
            <w:tcW w:w="8560" w:type="dxa"/>
            <w:gridSpan w:val="2"/>
            <w:tcBorders>
              <w:top w:val="nil"/>
              <w:bottom w:val="nil"/>
            </w:tcBorders>
          </w:tcPr>
          <w:p w:rsidR="00682AE8" w:rsidRDefault="00682AE8">
            <w:pPr>
              <w:pStyle w:val="ConsPlusNormal"/>
              <w:jc w:val="both"/>
            </w:pPr>
          </w:p>
        </w:tc>
      </w:tr>
      <w:tr w:rsidR="00682AE8">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682AE8" w:rsidRDefault="00682AE8">
            <w:pPr>
              <w:pStyle w:val="ConsPlusNormal"/>
            </w:pPr>
          </w:p>
        </w:tc>
        <w:tc>
          <w:tcPr>
            <w:tcW w:w="8560" w:type="dxa"/>
            <w:gridSpan w:val="2"/>
            <w:vMerge w:val="restart"/>
            <w:tcBorders>
              <w:top w:val="nil"/>
              <w:bottom w:val="nil"/>
            </w:tcBorders>
          </w:tcPr>
          <w:p w:rsidR="00682AE8" w:rsidRDefault="00682AE8">
            <w:pPr>
              <w:pStyle w:val="ConsPlusNormal"/>
              <w:jc w:val="both"/>
            </w:pPr>
            <w: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r w:rsidR="00682AE8">
        <w:tc>
          <w:tcPr>
            <w:tcW w:w="454" w:type="dxa"/>
            <w:tcBorders>
              <w:bottom w:val="nil"/>
            </w:tcBorders>
          </w:tcPr>
          <w:p w:rsidR="00682AE8" w:rsidRDefault="00682AE8">
            <w:pPr>
              <w:pStyle w:val="ConsPlusNormal"/>
              <w:jc w:val="both"/>
            </w:pPr>
          </w:p>
        </w:tc>
        <w:tc>
          <w:tcPr>
            <w:tcW w:w="8560" w:type="dxa"/>
            <w:gridSpan w:val="2"/>
            <w:vMerge/>
            <w:tcBorders>
              <w:top w:val="nil"/>
              <w:bottom w:val="nil"/>
            </w:tcBorders>
          </w:tcPr>
          <w:p w:rsidR="00682AE8" w:rsidRDefault="00682AE8"/>
        </w:tc>
      </w:tr>
      <w:tr w:rsidR="00682AE8">
        <w:tc>
          <w:tcPr>
            <w:tcW w:w="454" w:type="dxa"/>
            <w:tcBorders>
              <w:top w:val="nil"/>
            </w:tcBorders>
          </w:tcPr>
          <w:p w:rsidR="00682AE8" w:rsidRDefault="00682AE8">
            <w:pPr>
              <w:pStyle w:val="ConsPlusNormal"/>
            </w:pPr>
          </w:p>
        </w:tc>
        <w:tc>
          <w:tcPr>
            <w:tcW w:w="8560" w:type="dxa"/>
            <w:gridSpan w:val="2"/>
            <w:tcBorders>
              <w:top w:val="nil"/>
              <w:bottom w:val="nil"/>
            </w:tcBorders>
          </w:tcPr>
          <w:p w:rsidR="00682AE8" w:rsidRDefault="00682AE8">
            <w:pPr>
              <w:pStyle w:val="ConsPlusNormal"/>
              <w:jc w:val="both"/>
            </w:pPr>
          </w:p>
        </w:tc>
      </w:tr>
      <w:tr w:rsidR="00682AE8">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682AE8" w:rsidRDefault="00682AE8">
            <w:pPr>
              <w:pStyle w:val="ConsPlusNormal"/>
            </w:pPr>
          </w:p>
        </w:tc>
        <w:tc>
          <w:tcPr>
            <w:tcW w:w="8560" w:type="dxa"/>
            <w:gridSpan w:val="2"/>
            <w:vMerge w:val="restart"/>
            <w:tcBorders>
              <w:top w:val="nil"/>
              <w:bottom w:val="nil"/>
            </w:tcBorders>
          </w:tcPr>
          <w:p w:rsidR="00682AE8" w:rsidRDefault="00682AE8">
            <w:pPr>
              <w:pStyle w:val="ConsPlusNormal"/>
              <w:jc w:val="both"/>
            </w:pPr>
            <w:proofErr w:type="gramStart"/>
            <w:r>
              <w:t>жизнедеятельность</w:t>
            </w:r>
            <w:proofErr w:type="gramEnd"/>
            <w: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r w:rsidR="00682AE8">
        <w:tc>
          <w:tcPr>
            <w:tcW w:w="454" w:type="dxa"/>
            <w:tcBorders>
              <w:bottom w:val="nil"/>
            </w:tcBorders>
          </w:tcPr>
          <w:p w:rsidR="00682AE8" w:rsidRDefault="00682AE8">
            <w:pPr>
              <w:pStyle w:val="ConsPlusNormal"/>
              <w:jc w:val="both"/>
            </w:pPr>
          </w:p>
        </w:tc>
        <w:tc>
          <w:tcPr>
            <w:tcW w:w="8560" w:type="dxa"/>
            <w:gridSpan w:val="2"/>
            <w:vMerge/>
            <w:tcBorders>
              <w:top w:val="nil"/>
              <w:bottom w:val="nil"/>
            </w:tcBorders>
          </w:tcPr>
          <w:p w:rsidR="00682AE8" w:rsidRDefault="00682AE8"/>
        </w:tc>
      </w:tr>
      <w:tr w:rsidR="00682AE8">
        <w:tblPrEx>
          <w:tblBorders>
            <w:insideV w:val="single" w:sz="4" w:space="0" w:color="auto"/>
          </w:tblBorders>
        </w:tblPrEx>
        <w:tc>
          <w:tcPr>
            <w:tcW w:w="9014" w:type="dxa"/>
            <w:gridSpan w:val="3"/>
            <w:tcBorders>
              <w:top w:val="nil"/>
              <w:left w:val="nil"/>
              <w:right w:val="nil"/>
            </w:tcBorders>
          </w:tcPr>
          <w:p w:rsidR="00682AE8" w:rsidRDefault="00682AE8">
            <w:pPr>
              <w:pStyle w:val="ConsPlusNormal"/>
              <w:ind w:firstLine="283"/>
              <w:jc w:val="both"/>
            </w:pPr>
            <w:r>
              <w:t xml:space="preserve">5. Уведомление о принятом </w:t>
            </w:r>
            <w:proofErr w:type="gramStart"/>
            <w:r>
              <w:t>решении</w:t>
            </w:r>
            <w:proofErr w:type="gramEnd"/>
            <w:r>
              <w:t xml:space="preserve"> об отказе в приеме к рассмотрению документов прошу направить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по адресу электронной почты</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 xml:space="preserve">в личный кабинет на Едином портале государственных и муниципальных услуг </w:t>
            </w:r>
            <w:r>
              <w:lastRenderedPageBreak/>
              <w:t>(функций)</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в личный кабинет на краевом портале государственных и муниципальных услуг (функций)</w:t>
            </w:r>
          </w:p>
        </w:tc>
      </w:tr>
      <w:tr w:rsidR="00682AE8">
        <w:tblPrEx>
          <w:tblBorders>
            <w:insideH w:val="single" w:sz="4" w:space="0" w:color="auto"/>
            <w:insideV w:val="single" w:sz="4" w:space="0" w:color="auto"/>
          </w:tblBorders>
        </w:tblPrEx>
        <w:tc>
          <w:tcPr>
            <w:tcW w:w="9014" w:type="dxa"/>
            <w:gridSpan w:val="3"/>
            <w:tcBorders>
              <w:left w:val="nil"/>
              <w:right w:val="nil"/>
            </w:tcBorders>
          </w:tcPr>
          <w:p w:rsidR="00682AE8" w:rsidRDefault="00682AE8">
            <w:pPr>
              <w:pStyle w:val="ConsPlusNormal"/>
              <w:ind w:firstLine="283"/>
              <w:jc w:val="both"/>
            </w:pPr>
            <w:r>
              <w:t xml:space="preserve">6. Уведомление о предоставлении или об отказе в предоставлении набора продуктов питания </w:t>
            </w:r>
            <w:proofErr w:type="gramStart"/>
            <w:r>
              <w:t>обучающемуся</w:t>
            </w:r>
            <w:proofErr w:type="gramEnd"/>
            <w:r>
              <w:t xml:space="preserve"> прошу направить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pPr>
          </w:p>
        </w:tc>
        <w:tc>
          <w:tcPr>
            <w:tcW w:w="8560" w:type="dxa"/>
            <w:gridSpan w:val="2"/>
          </w:tcPr>
          <w:p w:rsidR="00682AE8" w:rsidRDefault="00682AE8">
            <w:pPr>
              <w:pStyle w:val="ConsPlusNormal"/>
            </w:pPr>
            <w:r>
              <w:t>по почтовому адресу</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pPr>
          </w:p>
        </w:tc>
        <w:tc>
          <w:tcPr>
            <w:tcW w:w="8560" w:type="dxa"/>
            <w:gridSpan w:val="2"/>
          </w:tcPr>
          <w:p w:rsidR="00682AE8" w:rsidRDefault="00682AE8">
            <w:pPr>
              <w:pStyle w:val="ConsPlusNormal"/>
            </w:pPr>
            <w:r>
              <w:t>по адресу электронной почты</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в личный кабинет на Едином портале государственных и муниципальных услуг (функций)</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в личный кабинет на краевом портале государственных и муниципальных услуг (функций)</w:t>
            </w:r>
          </w:p>
        </w:tc>
      </w:tr>
      <w:tr w:rsidR="00682AE8">
        <w:tblPrEx>
          <w:tblBorders>
            <w:insideH w:val="single" w:sz="4" w:space="0" w:color="auto"/>
            <w:insideV w:val="single" w:sz="4" w:space="0" w:color="auto"/>
          </w:tblBorders>
        </w:tblPrEx>
        <w:tc>
          <w:tcPr>
            <w:tcW w:w="9014" w:type="dxa"/>
            <w:gridSpan w:val="3"/>
            <w:tcBorders>
              <w:left w:val="nil"/>
              <w:right w:val="nil"/>
            </w:tcBorders>
          </w:tcPr>
          <w:p w:rsidR="00682AE8" w:rsidRDefault="00682AE8">
            <w:pPr>
              <w:pStyle w:val="ConsPlusNormal"/>
              <w:ind w:firstLine="283"/>
              <w:jc w:val="both"/>
            </w:pPr>
            <w:r>
              <w:t xml:space="preserve">7. Уведомление о принятом </w:t>
            </w:r>
            <w:proofErr w:type="gramStart"/>
            <w:r>
              <w:t>решении</w:t>
            </w:r>
            <w:proofErr w:type="gramEnd"/>
            <w: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pPr>
          </w:p>
        </w:tc>
        <w:tc>
          <w:tcPr>
            <w:tcW w:w="8560" w:type="dxa"/>
            <w:gridSpan w:val="2"/>
          </w:tcPr>
          <w:p w:rsidR="00682AE8" w:rsidRDefault="00682AE8">
            <w:pPr>
              <w:pStyle w:val="ConsPlusNormal"/>
            </w:pPr>
            <w:r>
              <w:t>по почтовому адресу</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pPr>
          </w:p>
        </w:tc>
        <w:tc>
          <w:tcPr>
            <w:tcW w:w="8560" w:type="dxa"/>
            <w:gridSpan w:val="2"/>
          </w:tcPr>
          <w:p w:rsidR="00682AE8" w:rsidRDefault="00682AE8">
            <w:pPr>
              <w:pStyle w:val="ConsPlusNormal"/>
            </w:pPr>
            <w:r>
              <w:t>по адресу электронной почты</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в личный кабинет на Едином портале государственных и муниципальных услуг (функций)</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в личный кабинет на краевом портале государственных и муниципальных услуг (функций)</w:t>
            </w:r>
          </w:p>
        </w:tc>
      </w:tr>
      <w:tr w:rsidR="00682AE8">
        <w:tblPrEx>
          <w:tblBorders>
            <w:insideH w:val="single" w:sz="4" w:space="0" w:color="auto"/>
            <w:insideV w:val="single" w:sz="4" w:space="0" w:color="auto"/>
          </w:tblBorders>
        </w:tblPrEx>
        <w:tc>
          <w:tcPr>
            <w:tcW w:w="9014" w:type="dxa"/>
            <w:gridSpan w:val="3"/>
            <w:tcBorders>
              <w:left w:val="nil"/>
              <w:right w:val="nil"/>
            </w:tcBorders>
          </w:tcPr>
          <w:p w:rsidR="00682AE8" w:rsidRDefault="00682AE8">
            <w:pPr>
              <w:pStyle w:val="ConsPlusNormal"/>
              <w:ind w:firstLine="283"/>
              <w:jc w:val="both"/>
            </w:pPr>
            <w:r>
              <w:t xml:space="preserve">8. Информация об открытии Пенсионным фондом Российской Федерации </w:t>
            </w:r>
            <w:proofErr w:type="gramStart"/>
            <w:r>
              <w:t>обучающемуся</w:t>
            </w:r>
            <w:proofErr w:type="gramEnd"/>
            <w:r>
              <w:t xml:space="preserve"> индивидуального лицевого счета (нужное отметить знаком "V" с указанием реквизитов):</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pPr>
            <w:r>
              <w:t xml:space="preserve">в отношении </w:t>
            </w:r>
            <w:proofErr w:type="gramStart"/>
            <w:r>
              <w:t>обучающегося</w:t>
            </w:r>
            <w:proofErr w:type="gramEnd"/>
            <w:r>
              <w:t xml:space="preserve"> открыт индивидуальный лицевой счет со следующим номером:</w:t>
            </w:r>
          </w:p>
          <w:p w:rsidR="00682AE8" w:rsidRDefault="00682AE8">
            <w:pPr>
              <w:pStyle w:val="ConsPlusNormal"/>
              <w:jc w:val="both"/>
            </w:pPr>
            <w:r>
              <w:t>______________________________________________________________________</w:t>
            </w:r>
          </w:p>
          <w:p w:rsidR="00682AE8" w:rsidRDefault="00682AE8">
            <w:pPr>
              <w:pStyle w:val="ConsPlusNormal"/>
              <w:jc w:val="center"/>
            </w:pPr>
            <w:r>
              <w:t>(указать страховой номер индивидуального лицевого счета)</w:t>
            </w:r>
          </w:p>
        </w:tc>
      </w:tr>
      <w:tr w:rsidR="00682AE8">
        <w:tblPrEx>
          <w:tblBorders>
            <w:left w:val="single" w:sz="4" w:space="0" w:color="auto"/>
            <w:right w:val="single" w:sz="4" w:space="0" w:color="auto"/>
            <w:insideH w:val="single" w:sz="4" w:space="0" w:color="auto"/>
            <w:insideV w:val="single" w:sz="4" w:space="0" w:color="auto"/>
          </w:tblBorders>
        </w:tblPrEx>
        <w:tc>
          <w:tcPr>
            <w:tcW w:w="454" w:type="dxa"/>
          </w:tcPr>
          <w:p w:rsidR="00682AE8" w:rsidRDefault="00682AE8">
            <w:pPr>
              <w:pStyle w:val="ConsPlusNormal"/>
              <w:jc w:val="both"/>
            </w:pPr>
          </w:p>
        </w:tc>
        <w:tc>
          <w:tcPr>
            <w:tcW w:w="8560" w:type="dxa"/>
            <w:gridSpan w:val="2"/>
          </w:tcPr>
          <w:p w:rsidR="00682AE8" w:rsidRDefault="00682AE8">
            <w:pPr>
              <w:pStyle w:val="ConsPlusNormal"/>
              <w:jc w:val="both"/>
            </w:pPr>
            <w:r>
              <w:t xml:space="preserve">в отношении </w:t>
            </w:r>
            <w:proofErr w:type="gramStart"/>
            <w:r>
              <w:t>обучающегося</w:t>
            </w:r>
            <w:proofErr w:type="gramEnd"/>
            <w:r>
              <w:t xml:space="preserve"> не открыт индивидуальный лицевой счет</w:t>
            </w:r>
          </w:p>
        </w:tc>
      </w:tr>
    </w:tbl>
    <w:p w:rsidR="00682AE8" w:rsidRDefault="00682AE8">
      <w:pPr>
        <w:pStyle w:val="ConsPlusNormal"/>
        <w:jc w:val="both"/>
      </w:pPr>
    </w:p>
    <w:p w:rsidR="00682AE8" w:rsidRDefault="00682AE8">
      <w:pPr>
        <w:pStyle w:val="ConsPlusNormal"/>
        <w:ind w:firstLine="540"/>
        <w:jc w:val="both"/>
      </w:pPr>
      <w:r>
        <w:t>9. Сведения о составе семьи обучающегося:</w:t>
      </w:r>
    </w:p>
    <w:p w:rsidR="00682AE8" w:rsidRDefault="00682A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247"/>
        <w:gridCol w:w="1361"/>
        <w:gridCol w:w="1459"/>
        <w:gridCol w:w="1474"/>
        <w:gridCol w:w="1304"/>
      </w:tblGrid>
      <w:tr w:rsidR="00682AE8">
        <w:tc>
          <w:tcPr>
            <w:tcW w:w="454" w:type="dxa"/>
          </w:tcPr>
          <w:p w:rsidR="00682AE8" w:rsidRDefault="00682AE8">
            <w:pPr>
              <w:pStyle w:val="ConsPlusNormal"/>
              <w:jc w:val="center"/>
            </w:pPr>
            <w:r>
              <w:t xml:space="preserve">N </w:t>
            </w:r>
            <w:proofErr w:type="gramStart"/>
            <w:r>
              <w:t>п</w:t>
            </w:r>
            <w:proofErr w:type="gramEnd"/>
            <w:r>
              <w:t>/п</w:t>
            </w:r>
          </w:p>
        </w:tc>
        <w:tc>
          <w:tcPr>
            <w:tcW w:w="1701" w:type="dxa"/>
          </w:tcPr>
          <w:p w:rsidR="00682AE8" w:rsidRDefault="00682AE8">
            <w:pPr>
              <w:pStyle w:val="ConsPlusNormal"/>
              <w:jc w:val="center"/>
            </w:pPr>
            <w:r>
              <w:t>Фамилия, имя, отчество (последнее при наличии) члена семьи</w:t>
            </w:r>
          </w:p>
        </w:tc>
        <w:tc>
          <w:tcPr>
            <w:tcW w:w="1247" w:type="dxa"/>
          </w:tcPr>
          <w:p w:rsidR="00682AE8" w:rsidRDefault="00682AE8">
            <w:pPr>
              <w:pStyle w:val="ConsPlusNormal"/>
              <w:jc w:val="center"/>
            </w:pPr>
            <w:r>
              <w:t xml:space="preserve">Степень родства </w:t>
            </w:r>
            <w:hyperlink w:anchor="P638" w:history="1">
              <w:r>
                <w:rPr>
                  <w:color w:val="0000FF"/>
                </w:rPr>
                <w:t>&lt;*&gt;</w:t>
              </w:r>
            </w:hyperlink>
          </w:p>
        </w:tc>
        <w:tc>
          <w:tcPr>
            <w:tcW w:w="1361" w:type="dxa"/>
          </w:tcPr>
          <w:p w:rsidR="00682AE8" w:rsidRDefault="00682AE8">
            <w:pPr>
              <w:pStyle w:val="ConsPlusNormal"/>
              <w:jc w:val="center"/>
            </w:pPr>
            <w:r>
              <w:t>Дата и место рождения</w:t>
            </w:r>
          </w:p>
        </w:tc>
        <w:tc>
          <w:tcPr>
            <w:tcW w:w="1459" w:type="dxa"/>
          </w:tcPr>
          <w:p w:rsidR="00682AE8" w:rsidRDefault="00682AE8">
            <w:pPr>
              <w:pStyle w:val="ConsPlusNormal"/>
              <w:jc w:val="center"/>
            </w:pPr>
            <w:r>
              <w:t>Гражданство</w:t>
            </w:r>
          </w:p>
        </w:tc>
        <w:tc>
          <w:tcPr>
            <w:tcW w:w="1474" w:type="dxa"/>
          </w:tcPr>
          <w:p w:rsidR="00682AE8" w:rsidRDefault="00682AE8">
            <w:pPr>
              <w:pStyle w:val="ConsPlusNormal"/>
              <w:jc w:val="center"/>
            </w:pPr>
            <w:r>
              <w:t>Место жительства (место пребывания)</w:t>
            </w:r>
          </w:p>
        </w:tc>
        <w:tc>
          <w:tcPr>
            <w:tcW w:w="1304" w:type="dxa"/>
          </w:tcPr>
          <w:p w:rsidR="00682AE8" w:rsidRDefault="00682AE8">
            <w:pPr>
              <w:pStyle w:val="ConsPlusNormal"/>
              <w:jc w:val="center"/>
            </w:pPr>
            <w:r>
              <w:t>Место работы (место обучения)</w:t>
            </w:r>
          </w:p>
        </w:tc>
      </w:tr>
      <w:tr w:rsidR="00682AE8">
        <w:tc>
          <w:tcPr>
            <w:tcW w:w="454" w:type="dxa"/>
          </w:tcPr>
          <w:p w:rsidR="00682AE8" w:rsidRDefault="00682AE8">
            <w:pPr>
              <w:pStyle w:val="ConsPlusNormal"/>
            </w:pPr>
          </w:p>
        </w:tc>
        <w:tc>
          <w:tcPr>
            <w:tcW w:w="1701" w:type="dxa"/>
          </w:tcPr>
          <w:p w:rsidR="00682AE8" w:rsidRDefault="00682AE8">
            <w:pPr>
              <w:pStyle w:val="ConsPlusNormal"/>
            </w:pPr>
          </w:p>
        </w:tc>
        <w:tc>
          <w:tcPr>
            <w:tcW w:w="1247" w:type="dxa"/>
          </w:tcPr>
          <w:p w:rsidR="00682AE8" w:rsidRDefault="00682AE8">
            <w:pPr>
              <w:pStyle w:val="ConsPlusNormal"/>
            </w:pPr>
          </w:p>
        </w:tc>
        <w:tc>
          <w:tcPr>
            <w:tcW w:w="1361" w:type="dxa"/>
          </w:tcPr>
          <w:p w:rsidR="00682AE8" w:rsidRDefault="00682AE8">
            <w:pPr>
              <w:pStyle w:val="ConsPlusNormal"/>
            </w:pPr>
          </w:p>
        </w:tc>
        <w:tc>
          <w:tcPr>
            <w:tcW w:w="1459" w:type="dxa"/>
          </w:tcPr>
          <w:p w:rsidR="00682AE8" w:rsidRDefault="00682AE8">
            <w:pPr>
              <w:pStyle w:val="ConsPlusNormal"/>
            </w:pPr>
          </w:p>
        </w:tc>
        <w:tc>
          <w:tcPr>
            <w:tcW w:w="1474" w:type="dxa"/>
          </w:tcPr>
          <w:p w:rsidR="00682AE8" w:rsidRDefault="00682AE8">
            <w:pPr>
              <w:pStyle w:val="ConsPlusNormal"/>
            </w:pPr>
          </w:p>
        </w:tc>
        <w:tc>
          <w:tcPr>
            <w:tcW w:w="1304" w:type="dxa"/>
          </w:tcPr>
          <w:p w:rsidR="00682AE8" w:rsidRDefault="00682AE8">
            <w:pPr>
              <w:pStyle w:val="ConsPlusNormal"/>
            </w:pPr>
          </w:p>
        </w:tc>
      </w:tr>
      <w:tr w:rsidR="00682AE8">
        <w:tc>
          <w:tcPr>
            <w:tcW w:w="454" w:type="dxa"/>
          </w:tcPr>
          <w:p w:rsidR="00682AE8" w:rsidRDefault="00682AE8">
            <w:pPr>
              <w:pStyle w:val="ConsPlusNormal"/>
            </w:pPr>
          </w:p>
        </w:tc>
        <w:tc>
          <w:tcPr>
            <w:tcW w:w="1701" w:type="dxa"/>
          </w:tcPr>
          <w:p w:rsidR="00682AE8" w:rsidRDefault="00682AE8">
            <w:pPr>
              <w:pStyle w:val="ConsPlusNormal"/>
            </w:pPr>
          </w:p>
        </w:tc>
        <w:tc>
          <w:tcPr>
            <w:tcW w:w="1247" w:type="dxa"/>
          </w:tcPr>
          <w:p w:rsidR="00682AE8" w:rsidRDefault="00682AE8">
            <w:pPr>
              <w:pStyle w:val="ConsPlusNormal"/>
            </w:pPr>
          </w:p>
        </w:tc>
        <w:tc>
          <w:tcPr>
            <w:tcW w:w="1361" w:type="dxa"/>
          </w:tcPr>
          <w:p w:rsidR="00682AE8" w:rsidRDefault="00682AE8">
            <w:pPr>
              <w:pStyle w:val="ConsPlusNormal"/>
            </w:pPr>
          </w:p>
        </w:tc>
        <w:tc>
          <w:tcPr>
            <w:tcW w:w="1459" w:type="dxa"/>
          </w:tcPr>
          <w:p w:rsidR="00682AE8" w:rsidRDefault="00682AE8">
            <w:pPr>
              <w:pStyle w:val="ConsPlusNormal"/>
            </w:pPr>
          </w:p>
        </w:tc>
        <w:tc>
          <w:tcPr>
            <w:tcW w:w="1474" w:type="dxa"/>
          </w:tcPr>
          <w:p w:rsidR="00682AE8" w:rsidRDefault="00682AE8">
            <w:pPr>
              <w:pStyle w:val="ConsPlusNormal"/>
            </w:pPr>
          </w:p>
        </w:tc>
        <w:tc>
          <w:tcPr>
            <w:tcW w:w="1304" w:type="dxa"/>
          </w:tcPr>
          <w:p w:rsidR="00682AE8" w:rsidRDefault="00682AE8">
            <w:pPr>
              <w:pStyle w:val="ConsPlusNormal"/>
            </w:pPr>
          </w:p>
        </w:tc>
      </w:tr>
      <w:tr w:rsidR="00682AE8">
        <w:tc>
          <w:tcPr>
            <w:tcW w:w="454" w:type="dxa"/>
          </w:tcPr>
          <w:p w:rsidR="00682AE8" w:rsidRDefault="00682AE8">
            <w:pPr>
              <w:pStyle w:val="ConsPlusNormal"/>
            </w:pPr>
          </w:p>
        </w:tc>
        <w:tc>
          <w:tcPr>
            <w:tcW w:w="1701" w:type="dxa"/>
          </w:tcPr>
          <w:p w:rsidR="00682AE8" w:rsidRDefault="00682AE8">
            <w:pPr>
              <w:pStyle w:val="ConsPlusNormal"/>
            </w:pPr>
          </w:p>
        </w:tc>
        <w:tc>
          <w:tcPr>
            <w:tcW w:w="1247" w:type="dxa"/>
          </w:tcPr>
          <w:p w:rsidR="00682AE8" w:rsidRDefault="00682AE8">
            <w:pPr>
              <w:pStyle w:val="ConsPlusNormal"/>
            </w:pPr>
          </w:p>
        </w:tc>
        <w:tc>
          <w:tcPr>
            <w:tcW w:w="1361" w:type="dxa"/>
          </w:tcPr>
          <w:p w:rsidR="00682AE8" w:rsidRDefault="00682AE8">
            <w:pPr>
              <w:pStyle w:val="ConsPlusNormal"/>
            </w:pPr>
          </w:p>
        </w:tc>
        <w:tc>
          <w:tcPr>
            <w:tcW w:w="1459" w:type="dxa"/>
          </w:tcPr>
          <w:p w:rsidR="00682AE8" w:rsidRDefault="00682AE8">
            <w:pPr>
              <w:pStyle w:val="ConsPlusNormal"/>
            </w:pPr>
          </w:p>
        </w:tc>
        <w:tc>
          <w:tcPr>
            <w:tcW w:w="1474" w:type="dxa"/>
          </w:tcPr>
          <w:p w:rsidR="00682AE8" w:rsidRDefault="00682AE8">
            <w:pPr>
              <w:pStyle w:val="ConsPlusNormal"/>
            </w:pPr>
          </w:p>
        </w:tc>
        <w:tc>
          <w:tcPr>
            <w:tcW w:w="1304" w:type="dxa"/>
          </w:tcPr>
          <w:p w:rsidR="00682AE8" w:rsidRDefault="00682AE8">
            <w:pPr>
              <w:pStyle w:val="ConsPlusNormal"/>
            </w:pPr>
          </w:p>
        </w:tc>
      </w:tr>
      <w:tr w:rsidR="00682AE8">
        <w:tc>
          <w:tcPr>
            <w:tcW w:w="454" w:type="dxa"/>
          </w:tcPr>
          <w:p w:rsidR="00682AE8" w:rsidRDefault="00682AE8">
            <w:pPr>
              <w:pStyle w:val="ConsPlusNormal"/>
            </w:pPr>
          </w:p>
        </w:tc>
        <w:tc>
          <w:tcPr>
            <w:tcW w:w="1701" w:type="dxa"/>
          </w:tcPr>
          <w:p w:rsidR="00682AE8" w:rsidRDefault="00682AE8">
            <w:pPr>
              <w:pStyle w:val="ConsPlusNormal"/>
            </w:pPr>
          </w:p>
        </w:tc>
        <w:tc>
          <w:tcPr>
            <w:tcW w:w="1247" w:type="dxa"/>
          </w:tcPr>
          <w:p w:rsidR="00682AE8" w:rsidRDefault="00682AE8">
            <w:pPr>
              <w:pStyle w:val="ConsPlusNormal"/>
            </w:pPr>
          </w:p>
        </w:tc>
        <w:tc>
          <w:tcPr>
            <w:tcW w:w="1361" w:type="dxa"/>
          </w:tcPr>
          <w:p w:rsidR="00682AE8" w:rsidRDefault="00682AE8">
            <w:pPr>
              <w:pStyle w:val="ConsPlusNormal"/>
            </w:pPr>
          </w:p>
        </w:tc>
        <w:tc>
          <w:tcPr>
            <w:tcW w:w="1459" w:type="dxa"/>
          </w:tcPr>
          <w:p w:rsidR="00682AE8" w:rsidRDefault="00682AE8">
            <w:pPr>
              <w:pStyle w:val="ConsPlusNormal"/>
            </w:pPr>
          </w:p>
        </w:tc>
        <w:tc>
          <w:tcPr>
            <w:tcW w:w="1474" w:type="dxa"/>
          </w:tcPr>
          <w:p w:rsidR="00682AE8" w:rsidRDefault="00682AE8">
            <w:pPr>
              <w:pStyle w:val="ConsPlusNormal"/>
            </w:pPr>
          </w:p>
        </w:tc>
        <w:tc>
          <w:tcPr>
            <w:tcW w:w="1304" w:type="dxa"/>
          </w:tcPr>
          <w:p w:rsidR="00682AE8" w:rsidRDefault="00682AE8">
            <w:pPr>
              <w:pStyle w:val="ConsPlusNormal"/>
            </w:pPr>
          </w:p>
        </w:tc>
      </w:tr>
      <w:tr w:rsidR="00682AE8">
        <w:tc>
          <w:tcPr>
            <w:tcW w:w="454" w:type="dxa"/>
          </w:tcPr>
          <w:p w:rsidR="00682AE8" w:rsidRDefault="00682AE8">
            <w:pPr>
              <w:pStyle w:val="ConsPlusNormal"/>
            </w:pPr>
          </w:p>
        </w:tc>
        <w:tc>
          <w:tcPr>
            <w:tcW w:w="1701" w:type="dxa"/>
          </w:tcPr>
          <w:p w:rsidR="00682AE8" w:rsidRDefault="00682AE8">
            <w:pPr>
              <w:pStyle w:val="ConsPlusNormal"/>
            </w:pPr>
          </w:p>
        </w:tc>
        <w:tc>
          <w:tcPr>
            <w:tcW w:w="1247" w:type="dxa"/>
          </w:tcPr>
          <w:p w:rsidR="00682AE8" w:rsidRDefault="00682AE8">
            <w:pPr>
              <w:pStyle w:val="ConsPlusNormal"/>
            </w:pPr>
          </w:p>
        </w:tc>
        <w:tc>
          <w:tcPr>
            <w:tcW w:w="1361" w:type="dxa"/>
          </w:tcPr>
          <w:p w:rsidR="00682AE8" w:rsidRDefault="00682AE8">
            <w:pPr>
              <w:pStyle w:val="ConsPlusNormal"/>
            </w:pPr>
          </w:p>
        </w:tc>
        <w:tc>
          <w:tcPr>
            <w:tcW w:w="1459" w:type="dxa"/>
          </w:tcPr>
          <w:p w:rsidR="00682AE8" w:rsidRDefault="00682AE8">
            <w:pPr>
              <w:pStyle w:val="ConsPlusNormal"/>
            </w:pPr>
          </w:p>
        </w:tc>
        <w:tc>
          <w:tcPr>
            <w:tcW w:w="1474" w:type="dxa"/>
          </w:tcPr>
          <w:p w:rsidR="00682AE8" w:rsidRDefault="00682AE8">
            <w:pPr>
              <w:pStyle w:val="ConsPlusNormal"/>
            </w:pPr>
          </w:p>
        </w:tc>
        <w:tc>
          <w:tcPr>
            <w:tcW w:w="1304" w:type="dxa"/>
          </w:tcPr>
          <w:p w:rsidR="00682AE8" w:rsidRDefault="00682AE8">
            <w:pPr>
              <w:pStyle w:val="ConsPlusNormal"/>
            </w:pPr>
          </w:p>
        </w:tc>
      </w:tr>
    </w:tbl>
    <w:p w:rsidR="00682AE8" w:rsidRDefault="00682AE8">
      <w:pPr>
        <w:pStyle w:val="ConsPlusNormal"/>
        <w:ind w:firstLine="540"/>
        <w:jc w:val="both"/>
      </w:pPr>
    </w:p>
    <w:p w:rsidR="00682AE8" w:rsidRDefault="00682AE8">
      <w:pPr>
        <w:pStyle w:val="ConsPlusNormal"/>
        <w:ind w:firstLine="540"/>
        <w:jc w:val="both"/>
      </w:pPr>
      <w:r>
        <w:t>--------------------------------</w:t>
      </w:r>
    </w:p>
    <w:p w:rsidR="00682AE8" w:rsidRDefault="00682AE8">
      <w:pPr>
        <w:pStyle w:val="ConsPlusNormal"/>
        <w:spacing w:before="220"/>
        <w:ind w:firstLine="540"/>
        <w:jc w:val="both"/>
      </w:pPr>
      <w:bookmarkStart w:id="68" w:name="P638"/>
      <w:bookmarkEnd w:id="68"/>
      <w: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682AE8" w:rsidRDefault="00682AE8">
      <w:pPr>
        <w:pStyle w:val="ConsPlusNormal"/>
        <w:ind w:firstLine="540"/>
        <w:jc w:val="both"/>
      </w:pPr>
    </w:p>
    <w:p w:rsidR="00682AE8" w:rsidRDefault="00682AE8">
      <w:pPr>
        <w:pStyle w:val="ConsPlusNormal"/>
        <w:ind w:firstLine="540"/>
        <w:jc w:val="both"/>
      </w:pPr>
      <w:r>
        <w:t xml:space="preserve">10. </w:t>
      </w:r>
      <w:proofErr w:type="gramStart"/>
      <w:r>
        <w:t xml:space="preserve">Сведения о доходах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56" w:history="1">
        <w:r>
          <w:rPr>
            <w:color w:val="0000FF"/>
          </w:rPr>
          <w:t>пункте 2 статьи 14.2</w:t>
        </w:r>
      </w:hyperlink>
      <w:r>
        <w:t xml:space="preserve"> Закона Красноярского края от 02.11.2000 N 12-961 "О защите</w:t>
      </w:r>
      <w:proofErr w:type="gramEnd"/>
      <w:r>
        <w:t xml:space="preserve"> </w:t>
      </w:r>
      <w:proofErr w:type="gramStart"/>
      <w:r>
        <w:t xml:space="preserve">прав ребенка", </w:t>
      </w:r>
      <w:hyperlink r:id="rId57" w:history="1">
        <w:r>
          <w:rPr>
            <w:color w:val="0000FF"/>
          </w:rPr>
          <w:t>пункте 6 статьи 5</w:t>
        </w:r>
      </w:hyperlink>
      <w:r>
        <w:t xml:space="preserve"> Закона Красноярского края от 26.05.2016 N 10-4565 "О кадетских корпусах и Мариинских женских гимназиях", утвержденного Правительством Красноярского края (далее - Порядок), и членов его семьи за три последних календарных месяца, предшествующих месяцу подачи заявления </w:t>
      </w:r>
      <w:hyperlink w:anchor="P685" w:history="1">
        <w:r>
          <w:rPr>
            <w:color w:val="0000FF"/>
          </w:rPr>
          <w:t>&lt;4&gt;</w:t>
        </w:r>
      </w:hyperlink>
      <w:r>
        <w:t>:</w:t>
      </w:r>
      <w:proofErr w:type="gramEnd"/>
    </w:p>
    <w:p w:rsidR="00682AE8" w:rsidRDefault="00682A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682AE8">
        <w:tc>
          <w:tcPr>
            <w:tcW w:w="6180" w:type="dxa"/>
          </w:tcPr>
          <w:p w:rsidR="00682AE8" w:rsidRDefault="00682AE8">
            <w:pPr>
              <w:pStyle w:val="ConsPlusNormal"/>
              <w:jc w:val="center"/>
            </w:pPr>
            <w:r>
              <w:t>Вид дохода</w:t>
            </w:r>
          </w:p>
        </w:tc>
        <w:tc>
          <w:tcPr>
            <w:tcW w:w="2835" w:type="dxa"/>
          </w:tcPr>
          <w:p w:rsidR="00682AE8" w:rsidRDefault="00682AE8">
            <w:pPr>
              <w:pStyle w:val="ConsPlusNormal"/>
              <w:jc w:val="center"/>
            </w:pPr>
            <w:r>
              <w:t xml:space="preserve">Величина дохода </w:t>
            </w:r>
            <w:hyperlink w:anchor="P687" w:history="1">
              <w:r>
                <w:rPr>
                  <w:color w:val="0000FF"/>
                </w:rPr>
                <w:t>&lt;5&gt;</w:t>
              </w:r>
            </w:hyperlink>
            <w:r>
              <w:t xml:space="preserve"> (руб.)</w:t>
            </w:r>
          </w:p>
        </w:tc>
      </w:tr>
      <w:tr w:rsidR="00682AE8">
        <w:tc>
          <w:tcPr>
            <w:tcW w:w="6180" w:type="dxa"/>
          </w:tcPr>
          <w:p w:rsidR="00682AE8" w:rsidRDefault="00682AE8">
            <w:pPr>
              <w:pStyle w:val="ConsPlusNormal"/>
            </w:pPr>
          </w:p>
        </w:tc>
        <w:tc>
          <w:tcPr>
            <w:tcW w:w="2835" w:type="dxa"/>
          </w:tcPr>
          <w:p w:rsidR="00682AE8" w:rsidRDefault="00682AE8">
            <w:pPr>
              <w:pStyle w:val="ConsPlusNormal"/>
            </w:pPr>
          </w:p>
        </w:tc>
      </w:tr>
      <w:tr w:rsidR="00682AE8">
        <w:tc>
          <w:tcPr>
            <w:tcW w:w="6180" w:type="dxa"/>
          </w:tcPr>
          <w:p w:rsidR="00682AE8" w:rsidRDefault="00682AE8">
            <w:pPr>
              <w:pStyle w:val="ConsPlusNormal"/>
            </w:pPr>
          </w:p>
        </w:tc>
        <w:tc>
          <w:tcPr>
            <w:tcW w:w="2835" w:type="dxa"/>
          </w:tcPr>
          <w:p w:rsidR="00682AE8" w:rsidRDefault="00682AE8">
            <w:pPr>
              <w:pStyle w:val="ConsPlusNormal"/>
            </w:pPr>
          </w:p>
        </w:tc>
      </w:tr>
    </w:tbl>
    <w:p w:rsidR="00682AE8" w:rsidRDefault="00682AE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1170"/>
        <w:gridCol w:w="1559"/>
        <w:gridCol w:w="340"/>
        <w:gridCol w:w="2145"/>
        <w:gridCol w:w="340"/>
      </w:tblGrid>
      <w:tr w:rsidR="00682AE8">
        <w:tc>
          <w:tcPr>
            <w:tcW w:w="9025" w:type="dxa"/>
            <w:gridSpan w:val="7"/>
            <w:tcBorders>
              <w:top w:val="nil"/>
              <w:left w:val="nil"/>
              <w:bottom w:val="nil"/>
              <w:right w:val="nil"/>
            </w:tcBorders>
          </w:tcPr>
          <w:p w:rsidR="00682AE8" w:rsidRDefault="00682AE8">
            <w:pPr>
              <w:pStyle w:val="ConsPlusNormal"/>
              <w:ind w:firstLine="283"/>
              <w:jc w:val="both"/>
            </w:pPr>
            <w:r>
              <w:t xml:space="preserve">С Порядком </w:t>
            </w:r>
            <w:proofErr w:type="gramStart"/>
            <w:r>
              <w:t>ознакомлен</w:t>
            </w:r>
            <w:proofErr w:type="gramEnd"/>
            <w:r>
              <w:t xml:space="preserve"> (а).</w:t>
            </w:r>
          </w:p>
        </w:tc>
      </w:tr>
      <w:tr w:rsidR="00682AE8">
        <w:tc>
          <w:tcPr>
            <w:tcW w:w="709" w:type="dxa"/>
            <w:tcBorders>
              <w:top w:val="nil"/>
              <w:left w:val="nil"/>
              <w:bottom w:val="nil"/>
              <w:right w:val="nil"/>
            </w:tcBorders>
          </w:tcPr>
          <w:p w:rsidR="00682AE8" w:rsidRDefault="00682AE8">
            <w:pPr>
              <w:pStyle w:val="ConsPlusNormal"/>
              <w:ind w:firstLine="283"/>
              <w:jc w:val="both"/>
            </w:pPr>
            <w:r>
              <w:t>Я,</w:t>
            </w:r>
          </w:p>
        </w:tc>
        <w:tc>
          <w:tcPr>
            <w:tcW w:w="7976" w:type="dxa"/>
            <w:gridSpan w:val="5"/>
            <w:tcBorders>
              <w:top w:val="nil"/>
              <w:left w:val="nil"/>
              <w:bottom w:val="single" w:sz="4" w:space="0" w:color="auto"/>
              <w:right w:val="nil"/>
            </w:tcBorders>
          </w:tcPr>
          <w:p w:rsidR="00682AE8" w:rsidRDefault="00682AE8">
            <w:pPr>
              <w:pStyle w:val="ConsPlusNormal"/>
              <w:jc w:val="both"/>
            </w:pPr>
          </w:p>
        </w:tc>
        <w:tc>
          <w:tcPr>
            <w:tcW w:w="340" w:type="dxa"/>
            <w:tcBorders>
              <w:top w:val="nil"/>
              <w:left w:val="nil"/>
              <w:bottom w:val="nil"/>
              <w:right w:val="nil"/>
            </w:tcBorders>
          </w:tcPr>
          <w:p w:rsidR="00682AE8" w:rsidRDefault="00682AE8">
            <w:pPr>
              <w:pStyle w:val="ConsPlusNormal"/>
              <w:jc w:val="both"/>
            </w:pPr>
            <w:r>
              <w:t>,</w:t>
            </w:r>
          </w:p>
        </w:tc>
      </w:tr>
      <w:tr w:rsidR="00682AE8">
        <w:tc>
          <w:tcPr>
            <w:tcW w:w="709" w:type="dxa"/>
            <w:tcBorders>
              <w:top w:val="nil"/>
              <w:left w:val="nil"/>
              <w:bottom w:val="nil"/>
              <w:right w:val="nil"/>
            </w:tcBorders>
          </w:tcPr>
          <w:p w:rsidR="00682AE8" w:rsidRDefault="00682AE8">
            <w:pPr>
              <w:pStyle w:val="ConsPlusNormal"/>
              <w:jc w:val="center"/>
            </w:pPr>
          </w:p>
        </w:tc>
        <w:tc>
          <w:tcPr>
            <w:tcW w:w="8316" w:type="dxa"/>
            <w:gridSpan w:val="6"/>
            <w:tcBorders>
              <w:top w:val="nil"/>
              <w:left w:val="nil"/>
              <w:bottom w:val="nil"/>
              <w:right w:val="nil"/>
            </w:tcBorders>
          </w:tcPr>
          <w:p w:rsidR="00682AE8" w:rsidRDefault="00682AE8">
            <w:pPr>
              <w:pStyle w:val="ConsPlusNormal"/>
              <w:jc w:val="center"/>
            </w:pPr>
            <w:proofErr w:type="gramStart"/>
            <w:r>
              <w:t xml:space="preserve">(фамилия, имя, отчество (последнее при наличии) родителя (законного представителя) обучающегося, указанного в </w:t>
            </w:r>
            <w:hyperlink w:anchor="P44" w:history="1">
              <w:r>
                <w:rPr>
                  <w:color w:val="0000FF"/>
                </w:rPr>
                <w:t>пункте 2</w:t>
              </w:r>
            </w:hyperlink>
            <w:r>
              <w:t xml:space="preserve"> Порядка, либо обучающегося, указанного в </w:t>
            </w:r>
            <w:hyperlink w:anchor="P44" w:history="1">
              <w:r>
                <w:rPr>
                  <w:color w:val="0000FF"/>
                </w:rPr>
                <w:t>пункте 2</w:t>
              </w:r>
            </w:hyperlink>
            <w:r>
              <w:t xml:space="preserve"> Порядка, в случае приобретения им полной дееспособности до достижения совершеннолетия (далее - заявитель)</w:t>
            </w:r>
            <w:proofErr w:type="gramEnd"/>
          </w:p>
        </w:tc>
      </w:tr>
      <w:tr w:rsidR="00682AE8">
        <w:tc>
          <w:tcPr>
            <w:tcW w:w="9025" w:type="dxa"/>
            <w:gridSpan w:val="7"/>
            <w:tcBorders>
              <w:top w:val="nil"/>
              <w:left w:val="nil"/>
              <w:bottom w:val="nil"/>
              <w:right w:val="nil"/>
            </w:tcBorders>
          </w:tcPr>
          <w:p w:rsidR="00682AE8" w:rsidRDefault="00682AE8">
            <w:pPr>
              <w:pStyle w:val="ConsPlusNormal"/>
            </w:pPr>
            <w:r>
              <w:t>в лице представителя заявителя по доверенности (если заявитель действует через представителя по доверенности)_____________________________________________</w:t>
            </w:r>
          </w:p>
        </w:tc>
      </w:tr>
      <w:tr w:rsidR="00682AE8">
        <w:tc>
          <w:tcPr>
            <w:tcW w:w="3471" w:type="dxa"/>
            <w:gridSpan w:val="2"/>
            <w:tcBorders>
              <w:top w:val="nil"/>
              <w:left w:val="nil"/>
              <w:bottom w:val="nil"/>
              <w:right w:val="nil"/>
            </w:tcBorders>
          </w:tcPr>
          <w:p w:rsidR="00682AE8" w:rsidRDefault="00682AE8">
            <w:pPr>
              <w:pStyle w:val="ConsPlusNormal"/>
              <w:jc w:val="center"/>
            </w:pPr>
          </w:p>
        </w:tc>
        <w:tc>
          <w:tcPr>
            <w:tcW w:w="5554" w:type="dxa"/>
            <w:gridSpan w:val="5"/>
            <w:tcBorders>
              <w:top w:val="nil"/>
              <w:left w:val="nil"/>
              <w:bottom w:val="nil"/>
              <w:right w:val="nil"/>
            </w:tcBorders>
          </w:tcPr>
          <w:p w:rsidR="00682AE8" w:rsidRDefault="00682AE8">
            <w:pPr>
              <w:pStyle w:val="ConsPlusNormal"/>
              <w:jc w:val="center"/>
            </w:pPr>
            <w:proofErr w:type="gramStart"/>
            <w:r>
              <w:t>(фамилия, имя, отчество (последнее при наличии)</w:t>
            </w:r>
            <w:proofErr w:type="gramEnd"/>
          </w:p>
        </w:tc>
      </w:tr>
      <w:tr w:rsidR="00682AE8">
        <w:tc>
          <w:tcPr>
            <w:tcW w:w="9025" w:type="dxa"/>
            <w:gridSpan w:val="7"/>
            <w:tcBorders>
              <w:top w:val="nil"/>
              <w:left w:val="nil"/>
              <w:bottom w:val="nil"/>
              <w:right w:val="nil"/>
            </w:tcBorders>
          </w:tcPr>
          <w:p w:rsidR="00682AE8" w:rsidRDefault="00682AE8">
            <w:pPr>
              <w:pStyle w:val="ConsPlusNormal"/>
            </w:pPr>
            <w:r>
              <w:t>_________________________________________________________________________,</w:t>
            </w:r>
          </w:p>
          <w:p w:rsidR="00682AE8" w:rsidRDefault="00682AE8">
            <w:pPr>
              <w:pStyle w:val="ConsPlusNormal"/>
              <w:jc w:val="center"/>
            </w:pPr>
            <w:r>
              <w:t>представителя по доверенности)</w:t>
            </w:r>
          </w:p>
          <w:p w:rsidR="00682AE8" w:rsidRDefault="00682AE8">
            <w:pPr>
              <w:pStyle w:val="ConsPlusNormal"/>
              <w:jc w:val="both"/>
            </w:pPr>
            <w:r>
              <w:t xml:space="preserve">руководствуясь </w:t>
            </w:r>
            <w:hyperlink r:id="rId58" w:history="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682AE8" w:rsidRDefault="00682AE8">
            <w:pPr>
              <w:pStyle w:val="ConsPlusNormal"/>
              <w:ind w:firstLine="283"/>
              <w:jc w:val="both"/>
            </w:pPr>
            <w:r>
              <w:t>К заявлению прилагаются документы (копии документов) на ____ листах.</w:t>
            </w:r>
          </w:p>
        </w:tc>
      </w:tr>
      <w:tr w:rsidR="00682AE8">
        <w:tc>
          <w:tcPr>
            <w:tcW w:w="9025" w:type="dxa"/>
            <w:gridSpan w:val="7"/>
            <w:tcBorders>
              <w:top w:val="nil"/>
              <w:left w:val="nil"/>
              <w:bottom w:val="nil"/>
              <w:right w:val="nil"/>
            </w:tcBorders>
          </w:tcPr>
          <w:p w:rsidR="00682AE8" w:rsidRDefault="00682AE8">
            <w:pPr>
              <w:pStyle w:val="ConsPlusNormal"/>
            </w:pPr>
          </w:p>
        </w:tc>
      </w:tr>
      <w:tr w:rsidR="00682AE8">
        <w:tc>
          <w:tcPr>
            <w:tcW w:w="4641" w:type="dxa"/>
            <w:gridSpan w:val="3"/>
            <w:tcBorders>
              <w:top w:val="nil"/>
              <w:left w:val="nil"/>
              <w:bottom w:val="nil"/>
              <w:right w:val="nil"/>
            </w:tcBorders>
          </w:tcPr>
          <w:p w:rsidR="00682AE8" w:rsidRDefault="00682AE8">
            <w:pPr>
              <w:pStyle w:val="ConsPlusNormal"/>
            </w:pPr>
            <w:r>
              <w:t>"__" ______________ 20__ года</w:t>
            </w:r>
          </w:p>
        </w:tc>
        <w:tc>
          <w:tcPr>
            <w:tcW w:w="1559" w:type="dxa"/>
            <w:tcBorders>
              <w:top w:val="nil"/>
              <w:left w:val="nil"/>
              <w:bottom w:val="single" w:sz="4" w:space="0" w:color="auto"/>
              <w:right w:val="nil"/>
            </w:tcBorders>
          </w:tcPr>
          <w:p w:rsidR="00682AE8" w:rsidRDefault="00682AE8">
            <w:pPr>
              <w:pStyle w:val="ConsPlusNormal"/>
              <w:jc w:val="both"/>
            </w:pPr>
          </w:p>
        </w:tc>
        <w:tc>
          <w:tcPr>
            <w:tcW w:w="340" w:type="dxa"/>
            <w:tcBorders>
              <w:top w:val="nil"/>
              <w:left w:val="nil"/>
              <w:bottom w:val="nil"/>
              <w:right w:val="nil"/>
            </w:tcBorders>
          </w:tcPr>
          <w:p w:rsidR="00682AE8" w:rsidRDefault="00682AE8">
            <w:pPr>
              <w:pStyle w:val="ConsPlusNormal"/>
              <w:jc w:val="both"/>
            </w:pPr>
          </w:p>
        </w:tc>
        <w:tc>
          <w:tcPr>
            <w:tcW w:w="2485" w:type="dxa"/>
            <w:gridSpan w:val="2"/>
            <w:tcBorders>
              <w:top w:val="nil"/>
              <w:left w:val="nil"/>
              <w:bottom w:val="single" w:sz="4" w:space="0" w:color="auto"/>
              <w:right w:val="nil"/>
            </w:tcBorders>
          </w:tcPr>
          <w:p w:rsidR="00682AE8" w:rsidRDefault="00682AE8">
            <w:pPr>
              <w:pStyle w:val="ConsPlusNormal"/>
              <w:jc w:val="both"/>
            </w:pPr>
          </w:p>
        </w:tc>
      </w:tr>
      <w:tr w:rsidR="00682AE8">
        <w:tc>
          <w:tcPr>
            <w:tcW w:w="4641" w:type="dxa"/>
            <w:gridSpan w:val="3"/>
            <w:tcBorders>
              <w:top w:val="nil"/>
              <w:left w:val="nil"/>
              <w:bottom w:val="nil"/>
              <w:right w:val="nil"/>
            </w:tcBorders>
          </w:tcPr>
          <w:p w:rsidR="00682AE8" w:rsidRDefault="00682AE8">
            <w:pPr>
              <w:pStyle w:val="ConsPlusNormal"/>
            </w:pPr>
          </w:p>
        </w:tc>
        <w:tc>
          <w:tcPr>
            <w:tcW w:w="1559" w:type="dxa"/>
            <w:tcBorders>
              <w:top w:val="single" w:sz="4" w:space="0" w:color="auto"/>
              <w:left w:val="nil"/>
              <w:bottom w:val="nil"/>
              <w:right w:val="nil"/>
            </w:tcBorders>
          </w:tcPr>
          <w:p w:rsidR="00682AE8" w:rsidRDefault="00682AE8">
            <w:pPr>
              <w:pStyle w:val="ConsPlusNormal"/>
              <w:jc w:val="center"/>
            </w:pPr>
            <w:r>
              <w:t>(подпись)</w:t>
            </w:r>
          </w:p>
        </w:tc>
        <w:tc>
          <w:tcPr>
            <w:tcW w:w="340" w:type="dxa"/>
            <w:tcBorders>
              <w:top w:val="nil"/>
              <w:left w:val="nil"/>
              <w:bottom w:val="nil"/>
              <w:right w:val="nil"/>
            </w:tcBorders>
          </w:tcPr>
          <w:p w:rsidR="00682AE8" w:rsidRDefault="00682AE8">
            <w:pPr>
              <w:pStyle w:val="ConsPlusNormal"/>
              <w:jc w:val="center"/>
            </w:pPr>
          </w:p>
        </w:tc>
        <w:tc>
          <w:tcPr>
            <w:tcW w:w="2485" w:type="dxa"/>
            <w:gridSpan w:val="2"/>
            <w:tcBorders>
              <w:top w:val="single" w:sz="4" w:space="0" w:color="auto"/>
              <w:left w:val="nil"/>
              <w:bottom w:val="nil"/>
              <w:right w:val="nil"/>
            </w:tcBorders>
          </w:tcPr>
          <w:p w:rsidR="00682AE8" w:rsidRDefault="00682AE8">
            <w:pPr>
              <w:pStyle w:val="ConsPlusNormal"/>
              <w:jc w:val="center"/>
            </w:pPr>
            <w:r>
              <w:t>(расшифровка)</w:t>
            </w:r>
          </w:p>
        </w:tc>
      </w:tr>
    </w:tbl>
    <w:p w:rsidR="00682AE8" w:rsidRDefault="00682AE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82AE8">
        <w:tc>
          <w:tcPr>
            <w:tcW w:w="9014" w:type="dxa"/>
            <w:tcBorders>
              <w:top w:val="nil"/>
              <w:left w:val="nil"/>
              <w:bottom w:val="nil"/>
              <w:right w:val="nil"/>
            </w:tcBorders>
          </w:tcPr>
          <w:p w:rsidR="00682AE8" w:rsidRDefault="00682AE8">
            <w:pPr>
              <w:pStyle w:val="ConsPlusNormal"/>
              <w:pBdr>
                <w:top w:val="single" w:sz="6" w:space="0" w:color="auto"/>
              </w:pBdr>
              <w:spacing w:before="100" w:after="100"/>
              <w:jc w:val="both"/>
              <w:outlineLvl w:val="2"/>
              <w:rPr>
                <w:sz w:val="2"/>
                <w:szCs w:val="2"/>
              </w:rPr>
            </w:pPr>
          </w:p>
        </w:tc>
      </w:tr>
      <w:tr w:rsidR="00682AE8">
        <w:tc>
          <w:tcPr>
            <w:tcW w:w="9014" w:type="dxa"/>
            <w:tcBorders>
              <w:top w:val="nil"/>
              <w:left w:val="nil"/>
              <w:bottom w:val="nil"/>
              <w:right w:val="nil"/>
            </w:tcBorders>
          </w:tcPr>
          <w:p w:rsidR="00682AE8" w:rsidRDefault="00682AE8">
            <w:pPr>
              <w:pStyle w:val="ConsPlusNormal"/>
              <w:jc w:val="center"/>
            </w:pPr>
            <w:r>
              <w:lastRenderedPageBreak/>
              <w:t>Расписка-уведомление</w:t>
            </w:r>
          </w:p>
        </w:tc>
      </w:tr>
      <w:tr w:rsidR="00682AE8">
        <w:tc>
          <w:tcPr>
            <w:tcW w:w="9014" w:type="dxa"/>
            <w:tcBorders>
              <w:top w:val="nil"/>
              <w:left w:val="nil"/>
              <w:bottom w:val="nil"/>
              <w:right w:val="nil"/>
            </w:tcBorders>
          </w:tcPr>
          <w:p w:rsidR="00682AE8" w:rsidRDefault="00682AE8">
            <w:pPr>
              <w:pStyle w:val="ConsPlusNormal"/>
              <w:jc w:val="both"/>
            </w:pPr>
          </w:p>
        </w:tc>
      </w:tr>
      <w:tr w:rsidR="00682AE8">
        <w:tc>
          <w:tcPr>
            <w:tcW w:w="9014" w:type="dxa"/>
            <w:tcBorders>
              <w:top w:val="nil"/>
              <w:left w:val="nil"/>
              <w:bottom w:val="nil"/>
              <w:right w:val="nil"/>
            </w:tcBorders>
          </w:tcPr>
          <w:p w:rsidR="00682AE8" w:rsidRDefault="00682AE8">
            <w:pPr>
              <w:pStyle w:val="ConsPlusNormal"/>
            </w:pPr>
            <w:r>
              <w:t>Заявление и документы гражданина __________________________________________</w:t>
            </w:r>
          </w:p>
          <w:p w:rsidR="00682AE8" w:rsidRDefault="00682AE8">
            <w:pPr>
              <w:pStyle w:val="ConsPlusNormal"/>
            </w:pPr>
            <w:r>
              <w:t>Регистрационный номер заявления __________________________________________</w:t>
            </w:r>
          </w:p>
          <w:p w:rsidR="00682AE8" w:rsidRDefault="00682AE8">
            <w:pPr>
              <w:pStyle w:val="ConsPlusNormal"/>
            </w:pPr>
            <w:r>
              <w:t>Документы в количестве _____________ штук на __________________ листах принял:</w:t>
            </w:r>
          </w:p>
          <w:p w:rsidR="00682AE8" w:rsidRDefault="00682AE8">
            <w:pPr>
              <w:pStyle w:val="ConsPlusNormal"/>
            </w:pPr>
            <w:r>
              <w:t>Дата ____________</w:t>
            </w:r>
          </w:p>
          <w:p w:rsidR="00682AE8" w:rsidRDefault="00682AE8">
            <w:pPr>
              <w:pStyle w:val="ConsPlusNormal"/>
            </w:pPr>
            <w:r>
              <w:t>ФИО специалиста ____________________ Подпись специалиста _________________</w:t>
            </w:r>
          </w:p>
        </w:tc>
      </w:tr>
    </w:tbl>
    <w:p w:rsidR="00682AE8" w:rsidRDefault="00682AE8">
      <w:pPr>
        <w:pStyle w:val="ConsPlusNormal"/>
      </w:pPr>
    </w:p>
    <w:p w:rsidR="00682AE8" w:rsidRDefault="00682AE8">
      <w:pPr>
        <w:pStyle w:val="ConsPlusNormal"/>
        <w:ind w:firstLine="540"/>
        <w:jc w:val="both"/>
      </w:pPr>
      <w:r>
        <w:t>--------------------------------</w:t>
      </w:r>
    </w:p>
    <w:p w:rsidR="00682AE8" w:rsidRDefault="00682AE8">
      <w:pPr>
        <w:pStyle w:val="ConsPlusNormal"/>
        <w:spacing w:before="220"/>
        <w:ind w:firstLine="540"/>
        <w:jc w:val="both"/>
      </w:pPr>
      <w:bookmarkStart w:id="69" w:name="P682"/>
      <w:bookmarkEnd w:id="69"/>
      <w:r>
        <w:t xml:space="preserve">&lt;1&gt; Заявителем в соответствии с </w:t>
      </w:r>
      <w:hyperlink w:anchor="P64" w:history="1">
        <w:r>
          <w:rPr>
            <w:color w:val="0000FF"/>
          </w:rPr>
          <w:t>пунктом 4</w:t>
        </w:r>
      </w:hyperlink>
      <w:r>
        <w:t xml:space="preserve"> Порядка является один из родителей (законных представителей) обучающегося, указанного в </w:t>
      </w:r>
      <w:hyperlink w:anchor="P44" w:history="1">
        <w:r>
          <w:rPr>
            <w:color w:val="0000FF"/>
          </w:rPr>
          <w:t>пункте 2</w:t>
        </w:r>
      </w:hyperlink>
      <w:r>
        <w:t xml:space="preserve"> Порядка, либо обучающийся, указанный в </w:t>
      </w:r>
      <w:hyperlink w:anchor="P44" w:history="1">
        <w:r>
          <w:rPr>
            <w:color w:val="0000FF"/>
          </w:rPr>
          <w:t>пункте 2</w:t>
        </w:r>
      </w:hyperlink>
      <w:r>
        <w:t xml:space="preserve"> Порядка, в случае приобретения им полной дееспособности до достижения совершеннолетия.</w:t>
      </w:r>
    </w:p>
    <w:p w:rsidR="00682AE8" w:rsidRDefault="00682AE8">
      <w:pPr>
        <w:pStyle w:val="ConsPlusNormal"/>
        <w:spacing w:before="220"/>
        <w:ind w:firstLine="540"/>
        <w:jc w:val="both"/>
      </w:pPr>
      <w:bookmarkStart w:id="70" w:name="P683"/>
      <w:bookmarkEnd w:id="70"/>
      <w:r>
        <w:t>&lt;2</w:t>
      </w:r>
      <w:proofErr w:type="gramStart"/>
      <w:r>
        <w:t>&gt; З</w:t>
      </w:r>
      <w:proofErr w:type="gramEnd"/>
      <w:r>
        <w:t>аполняется в случаях обращения родителя (законного представителя) обучающегося.</w:t>
      </w:r>
    </w:p>
    <w:p w:rsidR="00682AE8" w:rsidRDefault="00682AE8">
      <w:pPr>
        <w:pStyle w:val="ConsPlusNormal"/>
        <w:spacing w:before="220"/>
        <w:ind w:firstLine="540"/>
        <w:jc w:val="both"/>
      </w:pPr>
      <w:bookmarkStart w:id="71" w:name="P684"/>
      <w:bookmarkEnd w:id="71"/>
      <w:r>
        <w:t>&lt;3</w:t>
      </w:r>
      <w:proofErr w:type="gramStart"/>
      <w:r>
        <w:t>&gt; З</w:t>
      </w:r>
      <w:proofErr w:type="gramEnd"/>
      <w:r>
        <w:t>аполняется в случаях обращения представителя по доверенности.</w:t>
      </w:r>
    </w:p>
    <w:p w:rsidR="00682AE8" w:rsidRDefault="00682AE8">
      <w:pPr>
        <w:pStyle w:val="ConsPlusNormal"/>
        <w:spacing w:before="220"/>
        <w:ind w:firstLine="540"/>
        <w:jc w:val="both"/>
      </w:pPr>
      <w:bookmarkStart w:id="72" w:name="P685"/>
      <w:bookmarkEnd w:id="72"/>
      <w:r>
        <w:t>&lt;4</w:t>
      </w:r>
      <w:proofErr w:type="gramStart"/>
      <w:r>
        <w:t>&gt; З</w:t>
      </w:r>
      <w:proofErr w:type="gramEnd"/>
      <w:r>
        <w:t xml:space="preserve">аполняется в случае обращения за предоставлением бесплатного набора продуктов питания обучающимися, указанными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682AE8" w:rsidRDefault="00682AE8">
      <w:pPr>
        <w:pStyle w:val="ConsPlusNormal"/>
        <w:spacing w:before="220"/>
        <w:ind w:firstLine="540"/>
        <w:jc w:val="both"/>
      </w:pPr>
      <w:r>
        <w:t xml:space="preserve">Указанию подлежат сведения о доходах всех членов семьи обучающегося, указанного в </w:t>
      </w:r>
      <w:hyperlink w:anchor="P46" w:history="1">
        <w:r>
          <w:rPr>
            <w:color w:val="0000FF"/>
          </w:rPr>
          <w:t>абзацах втором</w:t>
        </w:r>
      </w:hyperlink>
      <w:r>
        <w:t xml:space="preserve"> - </w:t>
      </w:r>
      <w:hyperlink w:anchor="P48" w:history="1">
        <w:r>
          <w:rPr>
            <w:color w:val="0000FF"/>
          </w:rPr>
          <w:t>четвертом подпункта 1</w:t>
        </w:r>
      </w:hyperlink>
      <w:r>
        <w:t xml:space="preserve">, </w:t>
      </w:r>
      <w:hyperlink w:anchor="P51" w:history="1">
        <w:r>
          <w:rPr>
            <w:color w:val="0000FF"/>
          </w:rPr>
          <w:t>абзаце втором подпункта 2</w:t>
        </w:r>
      </w:hyperlink>
      <w:r>
        <w:t xml:space="preserve">, </w:t>
      </w:r>
      <w:hyperlink w:anchor="P53" w:history="1">
        <w:r>
          <w:rPr>
            <w:color w:val="0000FF"/>
          </w:rPr>
          <w:t>подпункте 3</w:t>
        </w:r>
      </w:hyperlink>
      <w:r>
        <w:t xml:space="preserve">, </w:t>
      </w:r>
      <w:hyperlink w:anchor="P58" w:history="1">
        <w:r>
          <w:rPr>
            <w:color w:val="0000FF"/>
          </w:rPr>
          <w:t>абзацах втором</w:t>
        </w:r>
      </w:hyperlink>
      <w:r>
        <w:t xml:space="preserve"> - </w:t>
      </w:r>
      <w:hyperlink w:anchor="P60" w:history="1">
        <w:r>
          <w:rPr>
            <w:color w:val="0000FF"/>
          </w:rPr>
          <w:t>четвертом подпункта 5 пункта 2</w:t>
        </w:r>
      </w:hyperlink>
      <w:r>
        <w:t xml:space="preserve"> Порядка, за три последних календарных месяца, предшествующих месяцу подачи заявления, указанные в </w:t>
      </w:r>
      <w:hyperlink w:anchor="P192" w:history="1">
        <w:r>
          <w:rPr>
            <w:color w:val="0000FF"/>
          </w:rPr>
          <w:t>пункте 19</w:t>
        </w:r>
      </w:hyperlink>
      <w:r>
        <w:t xml:space="preserve"> Порядка (при их наличии).</w:t>
      </w:r>
    </w:p>
    <w:p w:rsidR="00682AE8" w:rsidRDefault="00682AE8">
      <w:pPr>
        <w:pStyle w:val="ConsPlusNormal"/>
        <w:spacing w:before="220"/>
        <w:ind w:firstLine="540"/>
        <w:jc w:val="both"/>
      </w:pPr>
      <w:bookmarkStart w:id="73" w:name="P687"/>
      <w:bookmarkEnd w:id="73"/>
      <w:r>
        <w:t>&lt;5&gt;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682AE8" w:rsidRDefault="00682AE8">
      <w:pPr>
        <w:pStyle w:val="ConsPlusNormal"/>
        <w:ind w:firstLine="540"/>
        <w:jc w:val="both"/>
      </w:pPr>
    </w:p>
    <w:p w:rsidR="00682AE8" w:rsidRDefault="00682AE8">
      <w:pPr>
        <w:pStyle w:val="ConsPlusNormal"/>
        <w:jc w:val="both"/>
      </w:pPr>
    </w:p>
    <w:p w:rsidR="00682AE8" w:rsidRDefault="00682AE8">
      <w:pPr>
        <w:pStyle w:val="ConsPlusNormal"/>
        <w:pBdr>
          <w:top w:val="single" w:sz="6" w:space="0" w:color="auto"/>
        </w:pBdr>
        <w:spacing w:before="100" w:after="100"/>
        <w:jc w:val="both"/>
        <w:rPr>
          <w:sz w:val="2"/>
          <w:szCs w:val="2"/>
        </w:rPr>
      </w:pPr>
    </w:p>
    <w:p w:rsidR="001B139E" w:rsidRDefault="001B139E"/>
    <w:sectPr w:rsidR="001B139E" w:rsidSect="004F4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E8"/>
    <w:rsid w:val="001B139E"/>
    <w:rsid w:val="00682AE8"/>
    <w:rsid w:val="007B522E"/>
    <w:rsid w:val="009F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A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495030650272DE8C5B4FE5ACD0C2044AC8461AD23CC528177E1C3DA30D2D6B0FF465C3C686623EAFA4B52DE5E4BC2F5009B3GE47J" TargetMode="External"/><Relationship Id="rId18" Type="http://schemas.openxmlformats.org/officeDocument/2006/relationships/hyperlink" Target="consultantplus://offline/ref=A2E8CB93A25CB1BC0CFF495030650272DE8C5B4FE5AFD0CA084BC8461AD23CC528177E1C3DA30D2D6B0EFF6ACBC686623EAFA4B52DE5E4BC2F5009B3GE47J" TargetMode="External"/><Relationship Id="rId26" Type="http://schemas.openxmlformats.org/officeDocument/2006/relationships/hyperlink" Target="consultantplus://offline/ref=A2E8CB93A25CB1BC0CFF495030650272DE8C5B4FE5AFD0CA084BC8461AD23CC528177E1C3DA30D2D6B0EF963CBC686623EAFA4B52DE5E4BC2F5009B3GE47J" TargetMode="External"/><Relationship Id="rId39" Type="http://schemas.openxmlformats.org/officeDocument/2006/relationships/hyperlink" Target="consultantplus://offline/ref=A2E8CB93A25CB1BC0CFF575D26095D7DDE8F0C45E3A8D2945D1BCE1145823A907A5720457FEE1E2D6B11FE62C1GC4CJ" TargetMode="External"/><Relationship Id="rId21" Type="http://schemas.openxmlformats.org/officeDocument/2006/relationships/hyperlink" Target="consultantplus://offline/ref=A2E8CB93A25CB1BC0CFF575D26095D7DDE8F0C4AE2AAD2945D1BCE1145823A906857784E7BE60B783A4BA96FC2C4CC327AE4ABB426GF4AJ" TargetMode="External"/><Relationship Id="rId34" Type="http://schemas.openxmlformats.org/officeDocument/2006/relationships/hyperlink" Target="consultantplus://offline/ref=A2E8CB93A25CB1BC0CFF575D26095D7DDE8F0243E5AFD2945D1BCE1145823A90685778497EE7002B6804A8338798DF3273E4A8B43AF9E5BEG340J" TargetMode="External"/><Relationship Id="rId42" Type="http://schemas.openxmlformats.org/officeDocument/2006/relationships/hyperlink" Target="consultantplus://offline/ref=A2E8CB93A25CB1BC0CFF575D26095D7DDE800245E3AAD2945D1BCE1145823A90685778497EE704296B04A8338798DF3273E4A8B43AF9E5BEG340J" TargetMode="External"/><Relationship Id="rId47" Type="http://schemas.openxmlformats.org/officeDocument/2006/relationships/hyperlink" Target="consultantplus://offline/ref=A2E8CB93A25CB1BC0CFF495030650272DE8C5B4FE5AFD0CA084BC8461AD23CC528177E1C3DA30D2D6B0EFF6BC1C686623EAFA4B52DE5E4BC2F5009B3GE47J" TargetMode="External"/><Relationship Id="rId50" Type="http://schemas.openxmlformats.org/officeDocument/2006/relationships/hyperlink" Target="consultantplus://offline/ref=A2E8CB93A25CB1BC0CFF495030650272DE8C5B4FE5ACD0C2044AC8461AD23CC528177E1C3DA30D2D6B0FF464C0C686623EAFA4B52DE5E4BC2F5009B3GE47J" TargetMode="External"/><Relationship Id="rId55" Type="http://schemas.openxmlformats.org/officeDocument/2006/relationships/hyperlink" Target="consultantplus://offline/ref=A2E8CB93A25CB1BC0CFF495030650272DE8C5B4FE5ACD0C2044AC8461AD23CC528177E1C3DA30D2D6B0FF464C0C686623EAFA4B52DE5E4BC2F5009B3GE47J" TargetMode="External"/><Relationship Id="rId7" Type="http://schemas.openxmlformats.org/officeDocument/2006/relationships/hyperlink" Target="consultantplus://offline/ref=A2E8CB93A25CB1BC0CFF495030650272DE8C5B4FE5AFD0CA084BC8461AD23CC528177E1C3DA30D2D6B0EFF6BC1C686623EAFA4B52DE5E4BC2F5009B3GE47J" TargetMode="External"/><Relationship Id="rId12" Type="http://schemas.openxmlformats.org/officeDocument/2006/relationships/hyperlink" Target="consultantplus://offline/ref=A2E8CB93A25CB1BC0CFF495030650272DE8C5B4FE5AFD0CA084BC8461AD23CC528177E1C3DA30D2D6B0EFF6BC1C686623EAFA4B52DE5E4BC2F5009B3GE47J" TargetMode="External"/><Relationship Id="rId17" Type="http://schemas.openxmlformats.org/officeDocument/2006/relationships/hyperlink" Target="consultantplus://offline/ref=A2E8CB93A25CB1BC0CFF495030650272DE8C5B4FE5ACD0C2044AC8461AD23CC528177E1C3DA30D2D6B0FF464C0C686623EAFA4B52DE5E4BC2F5009B3GE47J" TargetMode="External"/><Relationship Id="rId25" Type="http://schemas.openxmlformats.org/officeDocument/2006/relationships/hyperlink" Target="consultantplus://offline/ref=A2E8CB93A25CB1BC0CFF495030650272DE8C5B4FE5AFD0CA084BC8461AD23CC528177E1C3DA30D2D6B0EFC66CBC686623EAFA4B52DE5E4BC2F5009B3GE47J" TargetMode="External"/><Relationship Id="rId33" Type="http://schemas.openxmlformats.org/officeDocument/2006/relationships/hyperlink" Target="consultantplus://offline/ref=A2E8CB93A25CB1BC0CFF575D26095D7DDE800643E0ACD2945D1BCE1145823A907A5720457FEE1E2D6B11FE62C1GC4CJ" TargetMode="External"/><Relationship Id="rId38" Type="http://schemas.openxmlformats.org/officeDocument/2006/relationships/hyperlink" Target="consultantplus://offline/ref=A2E8CB93A25CB1BC0CFF575D26095D7DDE8F0C45E3A8D2945D1BCE1145823A907A5720457FEE1E2D6B11FE62C1GC4CJ" TargetMode="External"/><Relationship Id="rId46" Type="http://schemas.openxmlformats.org/officeDocument/2006/relationships/hyperlink" Target="consultantplus://offline/ref=A2E8CB93A25CB1BC0CFF575D26095D7DDE8F0C4AE2AAD2945D1BCE1145823A906857784977EF0924605BAD2696C0D33A64FBA9AA26FBE7GB4DJ"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2E8CB93A25CB1BC0CFF495030650272DE8C5B4FE5AFD0CA084BC8461AD23CC528177E1C3DA30D2D6B0EF862C6C686623EAFA4B52DE5E4BC2F5009B3GE47J" TargetMode="External"/><Relationship Id="rId20" Type="http://schemas.openxmlformats.org/officeDocument/2006/relationships/hyperlink" Target="consultantplus://offline/ref=A2E8CB93A25CB1BC0CFF575D26095D7DDE8F0C4AE2AAD2945D1BCE1145823A906857784977EF0924605BAD2696C0D33A64FBA9AA26FBE7GB4DJ" TargetMode="External"/><Relationship Id="rId29" Type="http://schemas.openxmlformats.org/officeDocument/2006/relationships/hyperlink" Target="consultantplus://offline/ref=A2E8CB93A25CB1BC0CFF495030650272DE8C5B4FE5AFD0CA084BC8461AD23CC528177E1C3DA30D2D6B0EF963C1C686623EAFA4B52DE5E4BC2F5009B3GE47J" TargetMode="External"/><Relationship Id="rId41" Type="http://schemas.openxmlformats.org/officeDocument/2006/relationships/hyperlink" Target="consultantplus://offline/ref=A2E8CB93A25CB1BC0CFF575D26095D7DDE8F0C45E3A8D2945D1BCE1145823A907A5720457FEE1E2D6B11FE62C1GC4CJ" TargetMode="External"/><Relationship Id="rId54" Type="http://schemas.openxmlformats.org/officeDocument/2006/relationships/hyperlink" Target="consultantplus://offline/ref=A2E8CB93A25CB1BC0CFF495030650272DE8C5B4FE5AFD0CA084BC8461AD23CC528177E1C3DA30D2D6B0EFF6BC1C686623EAFA4B52DE5E4BC2F5009B3GE47J" TargetMode="External"/><Relationship Id="rId1" Type="http://schemas.openxmlformats.org/officeDocument/2006/relationships/styles" Target="styles.xml"/><Relationship Id="rId6" Type="http://schemas.openxmlformats.org/officeDocument/2006/relationships/hyperlink" Target="consultantplus://offline/ref=A2E8CB93A25CB1BC0CFF495030650272DE8C5B4FE5AFDAC2004EC8461AD23CC528177E1C3DA30D2D6B0FF967C0C686623EAFA4B52DE5E4BC2F5009B3GE47J" TargetMode="External"/><Relationship Id="rId11" Type="http://schemas.openxmlformats.org/officeDocument/2006/relationships/hyperlink" Target="consultantplus://offline/ref=A2E8CB93A25CB1BC0CFF495030650272DE8C5B4FE5AFD0CA0848C8461AD23CC528177E1C3DA30D2D6B0FFF6BC4C686623EAFA4B52DE5E4BC2F5009B3GE47J" TargetMode="External"/><Relationship Id="rId24" Type="http://schemas.openxmlformats.org/officeDocument/2006/relationships/hyperlink" Target="consultantplus://offline/ref=A2E8CB93A25CB1BC0CFF495030650272DE8C5B4FE5AFD0CA084BC8461AD23CC528177E1C3DA30D2E620AF7369289873E7BF3B7B524E5E7BC33G543J" TargetMode="External"/><Relationship Id="rId32" Type="http://schemas.openxmlformats.org/officeDocument/2006/relationships/hyperlink" Target="consultantplus://offline/ref=A2E8CB93A25CB1BC0CFF575D26095D7DDF8F0444E4AAD2945D1BCE1145823A907A5720457FEE1E2D6B11FE62C1GC4CJ" TargetMode="External"/><Relationship Id="rId37" Type="http://schemas.openxmlformats.org/officeDocument/2006/relationships/hyperlink" Target="consultantplus://offline/ref=A2E8CB93A25CB1BC0CFF575D26095D7DDE8F0243E5AFD2945D1BCE1145823A90685778497EE700246304A8338798DF3273E4A8B43AF9E5BEG340J" TargetMode="External"/><Relationship Id="rId40" Type="http://schemas.openxmlformats.org/officeDocument/2006/relationships/hyperlink" Target="consultantplus://offline/ref=A2E8CB93A25CB1BC0CFF575D26095D7DDE8F0C45E3A8D2945D1BCE1145823A907A5720457FEE1E2D6B11FE62C1GC4CJ" TargetMode="External"/><Relationship Id="rId45" Type="http://schemas.openxmlformats.org/officeDocument/2006/relationships/hyperlink" Target="consultantplus://offline/ref=A2E8CB93A25CB1BC0CFF575D26095D7DDF870D45E1A8D2945D1BCE1145823A907A5720457FEE1E2D6B11FE62C1GC4CJ" TargetMode="External"/><Relationship Id="rId53" Type="http://schemas.openxmlformats.org/officeDocument/2006/relationships/hyperlink" Target="consultantplus://offline/ref=A2E8CB93A25CB1BC0CFF575D26095D7DDE8F0C43EEAAD2945D1BCE1145823A90685778497EE7022B6304A8338798DF3273E4A8B43AF9E5BEG340J" TargetMode="External"/><Relationship Id="rId58" Type="http://schemas.openxmlformats.org/officeDocument/2006/relationships/hyperlink" Target="consultantplus://offline/ref=A2E8CB93A25CB1BC0CFF575D26095D7DDE8F0C43EEAAD2945D1BCE1145823A90685778497EE7022B6304A8338798DF3273E4A8B43AF9E5BEG34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2E8CB93A25CB1BC0CFF495030650272DE8C5B4FE5ACD0C2044AC8461AD23CC528177E1C3DA30D2D6B0FF464C0C686623EAFA4B52DE5E4BC2F5009B3GE47J" TargetMode="External"/><Relationship Id="rId23" Type="http://schemas.openxmlformats.org/officeDocument/2006/relationships/hyperlink" Target="consultantplus://offline/ref=A2E8CB93A25CB1BC0CFF495030650272DE8C5B4FE5AFD0CA084BC8461AD23CC528177E1C3DA30D2D6B0EFF65CAC686623EAFA4B52DE5E4BC2F5009B3GE47J" TargetMode="External"/><Relationship Id="rId28" Type="http://schemas.openxmlformats.org/officeDocument/2006/relationships/hyperlink" Target="consultantplus://offline/ref=A2E8CB93A25CB1BC0CFF495030650272DE8C5B4FE5AFDFC5094FC8461AD23CC528177E1C3DA30D2D6B0FF566C0C686623EAFA4B52DE5E4BC2F5009B3GE47J" TargetMode="External"/><Relationship Id="rId36" Type="http://schemas.openxmlformats.org/officeDocument/2006/relationships/hyperlink" Target="consultantplus://offline/ref=A2E8CB93A25CB1BC0CFF575D26095D7DDE8F0243E5AFD2945D1BCE1145823A90685778497EE7002B6804A8338798DF3273E4A8B43AF9E5BEG340J" TargetMode="External"/><Relationship Id="rId49" Type="http://schemas.openxmlformats.org/officeDocument/2006/relationships/hyperlink" Target="consultantplus://offline/ref=A2E8CB93A25CB1BC0CFF495030650272DE8C5B4FE5AFD0CA084BC8461AD23CC528177E1C3DA30D2D6B0EFF6BC1C686623EAFA4B52DE5E4BC2F5009B3GE47J" TargetMode="External"/><Relationship Id="rId57" Type="http://schemas.openxmlformats.org/officeDocument/2006/relationships/hyperlink" Target="consultantplus://offline/ref=A2E8CB93A25CB1BC0CFF495030650272DE8C5B4FE5ACD0C2044AC8461AD23CC528177E1C3DA30D2D6B0FF464C0C686623EAFA4B52DE5E4BC2F5009B3GE47J" TargetMode="External"/><Relationship Id="rId10" Type="http://schemas.openxmlformats.org/officeDocument/2006/relationships/hyperlink" Target="consultantplus://offline/ref=A2E8CB93A25CB1BC0CFF495030650272DE8C5B4FE5ACD0C2044AC8461AD23CC528177E1C3DA30D2D6B0FFC66C2C686623EAFA4B52DE5E4BC2F5009B3GE47J" TargetMode="External"/><Relationship Id="rId19" Type="http://schemas.openxmlformats.org/officeDocument/2006/relationships/hyperlink" Target="consultantplus://offline/ref=A2E8CB93A25CB1BC0CFF495030650272DE8C5B4FE5ACD0C2044AC8461AD23CC528177E1C3DA30D2D6B0FF464C0C686623EAFA4B52DE5E4BC2F5009B3GE47J" TargetMode="External"/><Relationship Id="rId31" Type="http://schemas.openxmlformats.org/officeDocument/2006/relationships/hyperlink" Target="consultantplus://offline/ref=A2E8CB93A25CB1BC0CFF495030650272DE8C5B4FE5AFDFC5094FC8461AD23CC528177E1C3DA30D2D6B0FF463C1C686623EAFA4B52DE5E4BC2F5009B3GE47J" TargetMode="External"/><Relationship Id="rId44" Type="http://schemas.openxmlformats.org/officeDocument/2006/relationships/hyperlink" Target="consultantplus://offline/ref=A2E8CB93A25CB1BC0CFF575D26095D7DDE800245E3AAD2945D1BCE1145823A90685778497EE7022E6D04A8338798DF3273E4A8B43AF9E5BEG340J" TargetMode="External"/><Relationship Id="rId52" Type="http://schemas.openxmlformats.org/officeDocument/2006/relationships/hyperlink" Target="consultantplus://offline/ref=A2E8CB93A25CB1BC0CFF495030650272DE8C5B4FE5ACD0C2044AC8461AD23CC528177E1C3DA30D2D6B0FF464C0C686623EAFA4B52DE5E4BC2F5009B3GE47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E8CB93A25CB1BC0CFF495030650272DE8C5B4FE5ACD0C2044AC8461AD23CC528177E1C3DA30D2D6B0FF465C3C686623EAFA4B52DE5E4BC2F5009B3GE47J" TargetMode="External"/><Relationship Id="rId14" Type="http://schemas.openxmlformats.org/officeDocument/2006/relationships/hyperlink" Target="consultantplus://offline/ref=A2E8CB93A25CB1BC0CFF495030650272DE8C5B4FE5AFD0CA084BC8461AD23CC528177E1C3DA30D2D6B0EFF6BC1C686623EAFA4B52DE5E4BC2F5009B3GE47J" TargetMode="External"/><Relationship Id="rId22" Type="http://schemas.openxmlformats.org/officeDocument/2006/relationships/hyperlink" Target="consultantplus://offline/ref=A2E8CB93A25CB1BC0CFF575D26095D7DDE8F0041E4A9D2945D1BCE1145823A907A5720457FEE1E2D6B11FE62C1GC4CJ" TargetMode="External"/><Relationship Id="rId27" Type="http://schemas.openxmlformats.org/officeDocument/2006/relationships/hyperlink" Target="consultantplus://offline/ref=A2E8CB93A25CB1BC0CFF495030650272DE8C5B4FE5AFD0CA084BC8461AD23CC528177E1C3DA30D2D6B0EFE6ACAC686623EAFA4B52DE5E4BC2F5009B3GE47J" TargetMode="External"/><Relationship Id="rId30" Type="http://schemas.openxmlformats.org/officeDocument/2006/relationships/hyperlink" Target="consultantplus://offline/ref=A2E8CB93A25CB1BC0CFF495030650272DE8C5B4FE5AFD0CA084BC8461AD23CC528177E1C3DA30D2D6B0EFE6BC6C686623EAFA4B52DE5E4BC2F5009B3GE47J" TargetMode="External"/><Relationship Id="rId35" Type="http://schemas.openxmlformats.org/officeDocument/2006/relationships/hyperlink" Target="consultantplus://offline/ref=A2E8CB93A25CB1BC0CFF575D26095D7DDE8F0243E5AFD2945D1BCE1145823A90685778497EE700246304A8338798DF3273E4A8B43AF9E5BEG340J" TargetMode="External"/><Relationship Id="rId43" Type="http://schemas.openxmlformats.org/officeDocument/2006/relationships/hyperlink" Target="consultantplus://offline/ref=A2E8CB93A25CB1BC0CFF575D26095D7DDE800245E3AAD2945D1BCE1145823A90685778497EE7042E6F04A8338798DF3273E4A8B43AF9E5BEG340J" TargetMode="External"/><Relationship Id="rId48" Type="http://schemas.openxmlformats.org/officeDocument/2006/relationships/hyperlink" Target="consultantplus://offline/ref=A2E8CB93A25CB1BC0CFF495030650272DE8C5B4FE5ACD0C2044AC8461AD23CC528177E1C3DA30D2D6B0FF464C0C686623EAFA4B52DE5E4BC2F5009B3GE47J" TargetMode="External"/><Relationship Id="rId56" Type="http://schemas.openxmlformats.org/officeDocument/2006/relationships/hyperlink" Target="consultantplus://offline/ref=A2E8CB93A25CB1BC0CFF495030650272DE8C5B4FE5AFD0CA084BC8461AD23CC528177E1C3DA30D2D6B0EFF6BC1C686623EAFA4B52DE5E4BC2F5009B3GE47J" TargetMode="External"/><Relationship Id="rId8" Type="http://schemas.openxmlformats.org/officeDocument/2006/relationships/hyperlink" Target="consultantplus://offline/ref=A2E8CB93A25CB1BC0CFF495030650272DE8C5B4FE5AFD0CA084BC8461AD23CC528177E1C3DA30D2D6B0EF962C7C686623EAFA4B52DE5E4BC2F5009B3GE47J" TargetMode="External"/><Relationship Id="rId51" Type="http://schemas.openxmlformats.org/officeDocument/2006/relationships/hyperlink" Target="consultantplus://offline/ref=A2E8CB93A25CB1BC0CFF495030650272DE8C5B4FE5AFD0CA084BC8461AD23CC528177E1C3DA30D2D6B0EFF6BC1C686623EAFA4B52DE5E4BC2F5009B3GE4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21793</Words>
  <Characters>124223</Characters>
  <Application>Microsoft Office Word</Application>
  <DocSecurity>0</DocSecurity>
  <Lines>1035</Lines>
  <Paragraphs>291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КРАСНОЯРСКОГО КРАЯ</vt:lpstr>
      <vt:lpstr>Приложение</vt:lpstr>
    </vt:vector>
  </TitlesOfParts>
  <Company>SPecialiST RePack</Company>
  <LinksUpToDate>false</LinksUpToDate>
  <CharactersWithSpaces>145725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dcterms:created xsi:type="dcterms:W3CDTF">2021-10-19T09:56:00Z</dcterms:created>
  <dcterms:modified xsi:type="dcterms:W3CDTF">2021-10-19T10:00:00Z</dcterms:modified>
</cp:coreProperties>
</file>