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BD" w:rsidRPr="006F0E7F" w:rsidRDefault="00B64CBD" w:rsidP="00B64CBD">
      <w:pPr>
        <w:shd w:val="clear" w:color="auto" w:fill="FFFFFF"/>
        <w:jc w:val="center"/>
        <w:rPr>
          <w:rFonts w:ascii="yandex-sans" w:hAnsi="yandex-sans"/>
          <w:b/>
          <w:color w:val="000000"/>
          <w:sz w:val="23"/>
          <w:szCs w:val="23"/>
        </w:rPr>
      </w:pPr>
      <w:r w:rsidRPr="006F0E7F">
        <w:rPr>
          <w:rFonts w:ascii="yandex-sans" w:hAnsi="yandex-sans"/>
          <w:b/>
          <w:color w:val="000000"/>
          <w:sz w:val="23"/>
          <w:szCs w:val="23"/>
        </w:rPr>
        <w:t>ВСЕРОССИЙСКАЯ ОЛИМПИАДА ШКОЛЬНИКОВ ПО ЭКОНОМИКЕ</w:t>
      </w:r>
    </w:p>
    <w:p w:rsidR="00B64CBD" w:rsidRPr="006F0E7F" w:rsidRDefault="005770B3" w:rsidP="00B64CBD">
      <w:pPr>
        <w:shd w:val="clear" w:color="auto" w:fill="FFFFFF"/>
        <w:jc w:val="center"/>
        <w:rPr>
          <w:rFonts w:ascii="yandex-sans" w:hAnsi="yandex-sans"/>
          <w:b/>
          <w:color w:val="000000"/>
          <w:sz w:val="23"/>
          <w:szCs w:val="23"/>
        </w:rPr>
      </w:pPr>
      <w:r>
        <w:rPr>
          <w:rFonts w:ascii="yandex-sans" w:hAnsi="yandex-sans"/>
          <w:b/>
          <w:color w:val="000000"/>
          <w:sz w:val="23"/>
          <w:szCs w:val="23"/>
        </w:rPr>
        <w:t>ШКОЛЬНЫЙ ЭТАП 2022-2023</w:t>
      </w:r>
      <w:bookmarkStart w:id="0" w:name="_GoBack"/>
      <w:bookmarkEnd w:id="0"/>
      <w:r w:rsidR="00B64CBD">
        <w:rPr>
          <w:rFonts w:ascii="yandex-sans" w:hAnsi="yandex-sans"/>
          <w:b/>
          <w:color w:val="000000"/>
          <w:sz w:val="23"/>
          <w:szCs w:val="23"/>
        </w:rPr>
        <w:t>, 9-11</w:t>
      </w:r>
      <w:r w:rsidR="00B64CBD" w:rsidRPr="006F0E7F">
        <w:rPr>
          <w:rFonts w:ascii="yandex-sans" w:hAnsi="yandex-sans"/>
          <w:b/>
          <w:color w:val="000000"/>
          <w:sz w:val="23"/>
          <w:szCs w:val="23"/>
        </w:rPr>
        <w:t xml:space="preserve"> КЛАСС</w:t>
      </w:r>
    </w:p>
    <w:p w:rsidR="00B64CBD" w:rsidRPr="006F0E7F" w:rsidRDefault="00B64CBD" w:rsidP="00B64CBD">
      <w:pPr>
        <w:shd w:val="clear" w:color="auto" w:fill="FFFFFF"/>
        <w:jc w:val="center"/>
        <w:rPr>
          <w:rFonts w:ascii="yandex-sans" w:hAnsi="yandex-sans"/>
          <w:b/>
          <w:color w:val="000000"/>
          <w:sz w:val="23"/>
          <w:szCs w:val="23"/>
        </w:rPr>
      </w:pPr>
      <w:r w:rsidRPr="006F0E7F">
        <w:rPr>
          <w:rFonts w:ascii="yandex-sans" w:hAnsi="yandex-sans"/>
          <w:b/>
          <w:color w:val="000000"/>
          <w:sz w:val="23"/>
          <w:szCs w:val="23"/>
        </w:rPr>
        <w:t>ОТВЕТЫ</w:t>
      </w:r>
    </w:p>
    <w:p w:rsidR="00B64CBD" w:rsidRDefault="00B64CBD" w:rsidP="00B64CBD">
      <w:pPr>
        <w:shd w:val="clear" w:color="auto" w:fill="FFFFFF"/>
        <w:jc w:val="right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Максимальное количество баллов – 100</w:t>
      </w:r>
    </w:p>
    <w:p w:rsidR="00B64CBD" w:rsidRPr="00B64CBD" w:rsidRDefault="00B64CBD" w:rsidP="00B64CBD">
      <w:pPr>
        <w:tabs>
          <w:tab w:val="left" w:pos="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Задания 1 тура</w:t>
      </w:r>
    </w:p>
    <w:p w:rsidR="00B64CBD" w:rsidRDefault="00B64CBD" w:rsidP="00B64CBD">
      <w:pPr>
        <w:tabs>
          <w:tab w:val="left" w:pos="0"/>
        </w:tabs>
        <w:jc w:val="center"/>
        <w:rPr>
          <w:b/>
        </w:rPr>
      </w:pPr>
    </w:p>
    <w:p w:rsidR="00B64CBD" w:rsidRPr="006D517F" w:rsidRDefault="00B64CBD" w:rsidP="00B64CBD">
      <w:pPr>
        <w:tabs>
          <w:tab w:val="left" w:pos="0"/>
        </w:tabs>
        <w:jc w:val="center"/>
        <w:rPr>
          <w:b/>
        </w:rPr>
      </w:pPr>
      <w:r>
        <w:rPr>
          <w:b/>
        </w:rPr>
        <w:t>Задание</w:t>
      </w:r>
      <w:r w:rsidRPr="006D517F">
        <w:rPr>
          <w:b/>
        </w:rPr>
        <w:t xml:space="preserve"> № 1</w:t>
      </w:r>
      <w:r>
        <w:rPr>
          <w:b/>
        </w:rPr>
        <w:t>.</w:t>
      </w:r>
      <w:r w:rsidRPr="006D517F">
        <w:rPr>
          <w:b/>
        </w:rPr>
        <w:t>(«ВЕРНО/НЕВЕРНО»)</w:t>
      </w:r>
    </w:p>
    <w:p w:rsidR="00B64CBD" w:rsidRDefault="00B64CBD" w:rsidP="00B64CBD">
      <w:pPr>
        <w:tabs>
          <w:tab w:val="left" w:pos="0"/>
        </w:tabs>
        <w:jc w:val="center"/>
        <w:rPr>
          <w:i/>
        </w:rPr>
      </w:pPr>
      <w:r w:rsidRPr="00E43FE1">
        <w:rPr>
          <w:i/>
        </w:rPr>
        <w:t>(по 1</w:t>
      </w:r>
      <w:r>
        <w:rPr>
          <w:i/>
        </w:rPr>
        <w:t>2 балла</w:t>
      </w:r>
      <w:r w:rsidRPr="00E43FE1">
        <w:rPr>
          <w:i/>
        </w:rPr>
        <w:t xml:space="preserve"> за </w:t>
      </w:r>
      <w:r>
        <w:rPr>
          <w:i/>
        </w:rPr>
        <w:t xml:space="preserve">каждый </w:t>
      </w:r>
      <w:r w:rsidRPr="00E43FE1">
        <w:rPr>
          <w:i/>
        </w:rPr>
        <w:t>верный ответ)</w:t>
      </w:r>
    </w:p>
    <w:p w:rsidR="00B64CBD" w:rsidRPr="00E43FE1" w:rsidRDefault="00B64CBD" w:rsidP="00B64CBD">
      <w:pPr>
        <w:tabs>
          <w:tab w:val="left" w:pos="0"/>
        </w:tabs>
        <w:jc w:val="center"/>
        <w:rPr>
          <w:i/>
        </w:rPr>
      </w:pPr>
      <w:r>
        <w:rPr>
          <w:i/>
        </w:rPr>
        <w:t>(максимально - 10)</w:t>
      </w:r>
    </w:p>
    <w:p w:rsidR="00376AB1" w:rsidRDefault="00376AB1" w:rsidP="00376AB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1138"/>
        <w:gridCol w:w="1080"/>
        <w:gridCol w:w="1260"/>
        <w:gridCol w:w="1260"/>
        <w:gridCol w:w="1440"/>
      </w:tblGrid>
      <w:tr w:rsidR="00376AB1" w:rsidTr="00376AB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</w:pPr>
            <w:r>
              <w:t>№ вопроса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</w:pP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</w:pPr>
            <w:r>
              <w:t>5</w:t>
            </w:r>
          </w:p>
        </w:tc>
      </w:tr>
      <w:tr w:rsidR="00376AB1" w:rsidTr="00376AB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</w:pPr>
            <w:r>
              <w:t>Ответы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  <w:rPr>
                <w:b/>
              </w:rPr>
            </w:pPr>
            <w:r>
              <w:rPr>
                <w:b/>
              </w:rPr>
              <w:t>Неверно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  <w:rPr>
                <w:b/>
              </w:rPr>
            </w:pPr>
            <w:r>
              <w:rPr>
                <w:b/>
              </w:rPr>
              <w:t>Верно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  <w:rPr>
                <w:b/>
              </w:rPr>
            </w:pPr>
            <w:r>
              <w:rPr>
                <w:b/>
              </w:rPr>
              <w:t>Верно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  <w:rPr>
                <w:b/>
              </w:rPr>
            </w:pPr>
            <w:r>
              <w:rPr>
                <w:b/>
              </w:rPr>
              <w:t>Верно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  <w:rPr>
                <w:b/>
              </w:rPr>
            </w:pPr>
            <w:r>
              <w:rPr>
                <w:b/>
              </w:rPr>
              <w:t>Верно</w:t>
            </w:r>
          </w:p>
        </w:tc>
      </w:tr>
    </w:tbl>
    <w:p w:rsidR="00376AB1" w:rsidRDefault="00376AB1" w:rsidP="00376AB1">
      <w:pPr>
        <w:rPr>
          <w:b/>
        </w:rPr>
      </w:pPr>
    </w:p>
    <w:p w:rsidR="00376AB1" w:rsidRDefault="00376AB1" w:rsidP="00376AB1">
      <w:pPr>
        <w:rPr>
          <w:b/>
        </w:rPr>
      </w:pPr>
    </w:p>
    <w:p w:rsidR="00B64CBD" w:rsidRDefault="00B64CBD" w:rsidP="00B64CBD">
      <w:pPr>
        <w:tabs>
          <w:tab w:val="left" w:pos="0"/>
        </w:tabs>
        <w:jc w:val="center"/>
        <w:rPr>
          <w:b/>
        </w:rPr>
      </w:pPr>
      <w:r>
        <w:rPr>
          <w:b/>
        </w:rPr>
        <w:t>Задание № 2. Укажите один верный ответ.</w:t>
      </w:r>
    </w:p>
    <w:p w:rsidR="00B64CBD" w:rsidRPr="00E3667F" w:rsidRDefault="00B64CBD" w:rsidP="00B64CBD">
      <w:pPr>
        <w:jc w:val="center"/>
        <w:rPr>
          <w:i/>
        </w:rPr>
      </w:pPr>
      <w:r>
        <w:rPr>
          <w:i/>
        </w:rPr>
        <w:t>(3 балла за верный ответ и 0 баллов при неверном ответе)</w:t>
      </w:r>
    </w:p>
    <w:p w:rsidR="00376AB1" w:rsidRDefault="00376AB1" w:rsidP="00376AB1">
      <w:pPr>
        <w:tabs>
          <w:tab w:val="left" w:pos="0"/>
        </w:tabs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260"/>
        <w:gridCol w:w="1260"/>
        <w:gridCol w:w="1440"/>
      </w:tblGrid>
      <w:tr w:rsidR="00376AB1" w:rsidTr="00376AB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</w:pPr>
            <w:r>
              <w:t>№ вопроса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</w:pPr>
            <w: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</w:pPr>
            <w: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</w:pPr>
            <w: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</w:pPr>
            <w: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</w:pPr>
            <w:r>
              <w:t>10</w:t>
            </w:r>
          </w:p>
        </w:tc>
      </w:tr>
      <w:tr w:rsidR="00376AB1" w:rsidTr="00376AB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</w:pPr>
            <w:r>
              <w:t>Ответы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</w:tbl>
    <w:p w:rsidR="00376AB1" w:rsidRDefault="00376AB1" w:rsidP="00376AB1">
      <w:pPr>
        <w:rPr>
          <w:b/>
        </w:rPr>
      </w:pPr>
    </w:p>
    <w:p w:rsidR="00B64CBD" w:rsidRDefault="00B64CBD" w:rsidP="00B64CBD">
      <w:pPr>
        <w:tabs>
          <w:tab w:val="left" w:pos="0"/>
        </w:tabs>
        <w:jc w:val="center"/>
        <w:rPr>
          <w:b/>
        </w:rPr>
      </w:pPr>
      <w:r>
        <w:rPr>
          <w:b/>
        </w:rPr>
        <w:t>Задание № 3. Выберите все верные ответы.</w:t>
      </w:r>
    </w:p>
    <w:p w:rsidR="00B64CBD" w:rsidRPr="00E3667F" w:rsidRDefault="00B64CBD" w:rsidP="00B64CBD">
      <w:pPr>
        <w:tabs>
          <w:tab w:val="left" w:pos="0"/>
        </w:tabs>
        <w:jc w:val="center"/>
        <w:rPr>
          <w:i/>
        </w:rPr>
      </w:pPr>
      <w:r>
        <w:rPr>
          <w:i/>
        </w:rPr>
        <w:t>(5 баллов за вопрос, если в точности указаны все верные варианты (и не отмечено ничего лишнего), 0 баллов в противном случае)</w:t>
      </w:r>
    </w:p>
    <w:p w:rsidR="00376AB1" w:rsidRDefault="00376AB1" w:rsidP="00376AB1">
      <w:pPr>
        <w:rPr>
          <w:b/>
        </w:rPr>
      </w:pPr>
    </w:p>
    <w:p w:rsidR="00376AB1" w:rsidRDefault="00376AB1" w:rsidP="00376AB1">
      <w:pPr>
        <w:tabs>
          <w:tab w:val="left" w:pos="0"/>
        </w:tabs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260"/>
        <w:gridCol w:w="1260"/>
        <w:gridCol w:w="1440"/>
      </w:tblGrid>
      <w:tr w:rsidR="00376AB1" w:rsidTr="00376AB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</w:pPr>
            <w:r>
              <w:t>№ вопроса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</w:pPr>
            <w:r>
              <w:t xml:space="preserve">11 </w:t>
            </w:r>
          </w:p>
          <w:p w:rsidR="00376AB1" w:rsidRDefault="00376AB1">
            <w:pPr>
              <w:jc w:val="center"/>
              <w:rPr>
                <w:i/>
              </w:rPr>
            </w:pPr>
            <w:r>
              <w:rPr>
                <w:i/>
              </w:rPr>
              <w:t>(3балла)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</w:pPr>
            <w:r>
              <w:t>12</w:t>
            </w:r>
          </w:p>
          <w:p w:rsidR="00376AB1" w:rsidRDefault="00376AB1">
            <w:pPr>
              <w:jc w:val="center"/>
            </w:pPr>
            <w:r>
              <w:rPr>
                <w:i/>
              </w:rPr>
              <w:t>(4балла)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</w:pPr>
            <w:r>
              <w:t>13</w:t>
            </w:r>
          </w:p>
          <w:p w:rsidR="00376AB1" w:rsidRDefault="00376AB1">
            <w:pPr>
              <w:jc w:val="center"/>
            </w:pPr>
            <w:r>
              <w:rPr>
                <w:i/>
              </w:rPr>
              <w:t>(2балла)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</w:pPr>
            <w:r>
              <w:t>14</w:t>
            </w:r>
          </w:p>
          <w:p w:rsidR="00376AB1" w:rsidRDefault="00376AB1">
            <w:pPr>
              <w:jc w:val="center"/>
            </w:pPr>
            <w:r>
              <w:rPr>
                <w:i/>
              </w:rPr>
              <w:t>(4балла)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</w:pPr>
            <w:r>
              <w:t>15</w:t>
            </w:r>
          </w:p>
          <w:p w:rsidR="00376AB1" w:rsidRDefault="00376AB1">
            <w:pPr>
              <w:jc w:val="center"/>
            </w:pPr>
            <w:r>
              <w:rPr>
                <w:i/>
              </w:rPr>
              <w:t>(2балла)</w:t>
            </w:r>
          </w:p>
        </w:tc>
      </w:tr>
      <w:tr w:rsidR="00376AB1" w:rsidTr="00376AB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</w:pPr>
            <w:r>
              <w:t>Ответы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  <w:rPr>
                <w:b/>
              </w:rPr>
            </w:pPr>
            <w:r>
              <w:rPr>
                <w:b/>
              </w:rPr>
              <w:t>А,Б,Г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  <w:rPr>
                <w:b/>
              </w:rPr>
            </w:pPr>
            <w:r>
              <w:rPr>
                <w:b/>
              </w:rPr>
              <w:t>А,Б,В,Д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  <w:rPr>
                <w:b/>
              </w:rPr>
            </w:pPr>
            <w:r>
              <w:rPr>
                <w:b/>
              </w:rPr>
              <w:t>В,Д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  <w:rPr>
                <w:b/>
              </w:rPr>
            </w:pPr>
            <w:r>
              <w:rPr>
                <w:b/>
              </w:rPr>
              <w:t>А,Б,В,Д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B1" w:rsidRDefault="00376AB1">
            <w:pPr>
              <w:jc w:val="center"/>
              <w:rPr>
                <w:b/>
              </w:rPr>
            </w:pPr>
            <w:r>
              <w:rPr>
                <w:b/>
              </w:rPr>
              <w:t>Г,Д</w:t>
            </w:r>
          </w:p>
        </w:tc>
      </w:tr>
    </w:tbl>
    <w:p w:rsidR="00376AB1" w:rsidRDefault="00376AB1" w:rsidP="00376AB1">
      <w:pPr>
        <w:jc w:val="both"/>
      </w:pPr>
    </w:p>
    <w:p w:rsidR="00B64CBD" w:rsidRDefault="00B64CBD" w:rsidP="00B64CBD">
      <w:pPr>
        <w:jc w:val="center"/>
        <w:rPr>
          <w:b/>
        </w:rPr>
      </w:pPr>
      <w:r>
        <w:rPr>
          <w:b/>
          <w:i/>
          <w:sz w:val="28"/>
          <w:szCs w:val="28"/>
        </w:rPr>
        <w:t>Задания 2 тура.</w:t>
      </w:r>
    </w:p>
    <w:p w:rsidR="00376AB1" w:rsidRDefault="00376AB1" w:rsidP="00376AB1">
      <w:pPr>
        <w:jc w:val="center"/>
        <w:rPr>
          <w:b/>
        </w:rPr>
      </w:pPr>
      <w:r>
        <w:rPr>
          <w:b/>
        </w:rPr>
        <w:t xml:space="preserve"> </w:t>
      </w:r>
    </w:p>
    <w:p w:rsidR="00376AB1" w:rsidRDefault="00376AB1" w:rsidP="00376AB1">
      <w:pPr>
        <w:rPr>
          <w:b/>
        </w:rPr>
      </w:pPr>
      <w:r>
        <w:rPr>
          <w:b/>
        </w:rPr>
        <w:t xml:space="preserve">Задача 1 </w:t>
      </w:r>
      <w:r w:rsidR="00B64CBD">
        <w:rPr>
          <w:i/>
        </w:rPr>
        <w:t xml:space="preserve">(10 </w:t>
      </w:r>
      <w:r>
        <w:rPr>
          <w:i/>
        </w:rPr>
        <w:t>баллов)</w:t>
      </w:r>
    </w:p>
    <w:p w:rsidR="00376AB1" w:rsidRDefault="00376AB1" w:rsidP="00376AB1">
      <w:pPr>
        <w:jc w:val="both"/>
      </w:pPr>
      <w:r>
        <w:t xml:space="preserve">1. (5 баллов) </w:t>
      </w:r>
      <w:r>
        <w:rPr>
          <w:position w:val="-18"/>
        </w:rPr>
        <w:object w:dxaOrig="1935" w:dyaOrig="4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.75pt;height:23.25pt" o:ole="">
            <v:imagedata r:id="rId5" o:title=""/>
          </v:shape>
          <o:OLEObject Type="Embed" ProgID="Equation.3" ShapeID="_x0000_i1025" DrawAspect="Content" ObjectID="_1726394013" r:id="rId6"/>
        </w:object>
      </w:r>
      <w:r>
        <w:t xml:space="preserve">; </w:t>
      </w:r>
      <w:r>
        <w:rPr>
          <w:position w:val="-18"/>
        </w:rPr>
        <w:object w:dxaOrig="2055" w:dyaOrig="465">
          <v:shape id="_x0000_i1026" type="#_x0000_t75" style="width:102.75pt;height:23.25pt" o:ole="">
            <v:imagedata r:id="rId7" o:title=""/>
          </v:shape>
          <o:OLEObject Type="Embed" ProgID="Equation.3" ShapeID="_x0000_i1026" DrawAspect="Content" ObjectID="_1726394014" r:id="rId8"/>
        </w:object>
      </w:r>
    </w:p>
    <w:p w:rsidR="00376AB1" w:rsidRDefault="00B64CBD" w:rsidP="00376AB1">
      <w:pPr>
        <w:jc w:val="both"/>
      </w:pPr>
      <w:r>
        <w:t>2. (3 балла</w:t>
      </w:r>
      <w:r w:rsidR="00376AB1">
        <w:t xml:space="preserve">) В условиях равновесия </w:t>
      </w:r>
      <w:r w:rsidR="00376AB1">
        <w:rPr>
          <w:position w:val="-14"/>
        </w:rPr>
        <w:object w:dxaOrig="780" w:dyaOrig="375">
          <v:shape id="_x0000_i1027" type="#_x0000_t75" style="width:39pt;height:18.75pt" o:ole="">
            <v:imagedata r:id="rId9" o:title=""/>
          </v:shape>
          <o:OLEObject Type="Embed" ProgID="Equation.3" ShapeID="_x0000_i1027" DrawAspect="Content" ObjectID="_1726394015" r:id="rId10"/>
        </w:object>
      </w:r>
      <w:r w:rsidR="00376AB1">
        <w:t xml:space="preserve"> и </w:t>
      </w:r>
      <w:r w:rsidR="00376AB1">
        <w:rPr>
          <w:position w:val="-18"/>
        </w:rPr>
        <w:object w:dxaOrig="1035" w:dyaOrig="465">
          <v:shape id="_x0000_i1028" type="#_x0000_t75" style="width:51.75pt;height:23.25pt" o:ole="">
            <v:imagedata r:id="rId11" o:title=""/>
          </v:shape>
          <o:OLEObject Type="Embed" ProgID="Equation.3" ShapeID="_x0000_i1028" DrawAspect="Content" ObjectID="_1726394016" r:id="rId12"/>
        </w:object>
      </w:r>
      <w:r w:rsidR="00376AB1">
        <w:t xml:space="preserve">; в условиях налога </w:t>
      </w:r>
      <w:r w:rsidR="00376AB1">
        <w:rPr>
          <w:position w:val="-18"/>
        </w:rPr>
        <w:object w:dxaOrig="915" w:dyaOrig="420">
          <v:shape id="_x0000_i1029" type="#_x0000_t75" style="width:45.75pt;height:21pt" o:ole="">
            <v:imagedata r:id="rId13" o:title=""/>
          </v:shape>
          <o:OLEObject Type="Embed" ProgID="Equation.3" ShapeID="_x0000_i1029" DrawAspect="Content" ObjectID="_1726394017" r:id="rId14"/>
        </w:object>
      </w:r>
      <w:r w:rsidR="00376AB1">
        <w:t xml:space="preserve"> и объем покупок </w:t>
      </w:r>
      <w:r w:rsidR="00376AB1">
        <w:rPr>
          <w:position w:val="-18"/>
        </w:rPr>
        <w:object w:dxaOrig="1020" w:dyaOrig="465">
          <v:shape id="_x0000_i1030" type="#_x0000_t75" style="width:51pt;height:23.25pt" o:ole="">
            <v:imagedata r:id="rId15" o:title=""/>
          </v:shape>
          <o:OLEObject Type="Embed" ProgID="Equation.3" ShapeID="_x0000_i1030" DrawAspect="Content" ObjectID="_1726394018" r:id="rId16"/>
        </w:object>
      </w:r>
      <w:r w:rsidR="00376AB1">
        <w:t>.</w:t>
      </w:r>
    </w:p>
    <w:p w:rsidR="00376AB1" w:rsidRDefault="00B64CBD" w:rsidP="00376AB1">
      <w:pPr>
        <w:jc w:val="both"/>
      </w:pPr>
      <w:r>
        <w:t>3. (2 балла</w:t>
      </w:r>
      <w:r w:rsidR="00376AB1">
        <w:t xml:space="preserve">) Реальная цена для продавца в условиях налога </w:t>
      </w:r>
      <w:r w:rsidR="00376AB1">
        <w:rPr>
          <w:position w:val="-18"/>
        </w:rPr>
        <w:object w:dxaOrig="915" w:dyaOrig="420">
          <v:shape id="_x0000_i1031" type="#_x0000_t75" style="width:45.75pt;height:21pt" o:ole="">
            <v:imagedata r:id="rId17" o:title=""/>
          </v:shape>
          <o:OLEObject Type="Embed" ProgID="Equation.3" ShapeID="_x0000_i1031" DrawAspect="Content" ObjectID="_1726394019" r:id="rId18"/>
        </w:object>
      </w:r>
      <w:r w:rsidR="00376AB1">
        <w:t xml:space="preserve">. Налоговое бремя продавца  </w:t>
      </w:r>
      <w:r w:rsidR="00376AB1">
        <w:rPr>
          <w:position w:val="-22"/>
        </w:rPr>
        <w:object w:dxaOrig="2325" w:dyaOrig="495">
          <v:shape id="_x0000_i1032" type="#_x0000_t75" style="width:116.25pt;height:24.75pt" o:ole="">
            <v:imagedata r:id="rId19" o:title=""/>
          </v:shape>
          <o:OLEObject Type="Embed" ProgID="Equation.3" ShapeID="_x0000_i1032" DrawAspect="Content" ObjectID="_1726394020" r:id="rId20"/>
        </w:object>
      </w:r>
    </w:p>
    <w:p w:rsidR="00376AB1" w:rsidRDefault="00376AB1" w:rsidP="00376AB1">
      <w:pPr>
        <w:rPr>
          <w:b/>
        </w:rPr>
      </w:pPr>
      <w:r>
        <w:rPr>
          <w:b/>
        </w:rPr>
        <w:t xml:space="preserve">Задача 2 </w:t>
      </w:r>
      <w:r>
        <w:rPr>
          <w:i/>
        </w:rPr>
        <w:t>(15 баллов)</w:t>
      </w:r>
    </w:p>
    <w:p w:rsidR="00376AB1" w:rsidRDefault="00376AB1" w:rsidP="00376AB1">
      <w:pPr>
        <w:jc w:val="both"/>
      </w:pPr>
      <w:r>
        <w:t xml:space="preserve">1. (5 баллов) В условиях равновесия </w:t>
      </w:r>
      <w:r>
        <w:rPr>
          <w:position w:val="-14"/>
        </w:rPr>
        <w:object w:dxaOrig="885" w:dyaOrig="375">
          <v:shape id="_x0000_i1033" type="#_x0000_t75" style="width:44.25pt;height:18.75pt" o:ole="">
            <v:imagedata r:id="rId21" o:title=""/>
          </v:shape>
          <o:OLEObject Type="Embed" ProgID="Equation.3" ShapeID="_x0000_i1033" DrawAspect="Content" ObjectID="_1726394021" r:id="rId22"/>
        </w:object>
      </w:r>
      <w:r>
        <w:t xml:space="preserve"> и </w:t>
      </w:r>
      <w:r>
        <w:rPr>
          <w:position w:val="-18"/>
        </w:rPr>
        <w:object w:dxaOrig="915" w:dyaOrig="465">
          <v:shape id="_x0000_i1034" type="#_x0000_t75" style="width:45.75pt;height:23.25pt" o:ole="">
            <v:imagedata r:id="rId23" o:title=""/>
          </v:shape>
          <o:OLEObject Type="Embed" ProgID="Equation.3" ShapeID="_x0000_i1034" DrawAspect="Content" ObjectID="_1726394022" r:id="rId24"/>
        </w:object>
      </w:r>
      <w:r>
        <w:t xml:space="preserve">; функция предложения </w:t>
      </w:r>
      <w:r>
        <w:rPr>
          <w:position w:val="-18"/>
        </w:rPr>
        <w:object w:dxaOrig="1695" w:dyaOrig="465">
          <v:shape id="_x0000_i1035" type="#_x0000_t75" style="width:84.75pt;height:23.25pt" o:ole="">
            <v:imagedata r:id="rId25" o:title=""/>
          </v:shape>
          <o:OLEObject Type="Embed" ProgID="Equation.3" ShapeID="_x0000_i1035" DrawAspect="Content" ObjectID="_1726394023" r:id="rId26"/>
        </w:object>
      </w:r>
      <w:r>
        <w:t>;</w:t>
      </w:r>
    </w:p>
    <w:p w:rsidR="00376AB1" w:rsidRDefault="00376AB1" w:rsidP="00376AB1">
      <w:pPr>
        <w:jc w:val="both"/>
      </w:pPr>
      <w:r>
        <w:t>2. (5 баллов) При цене на товар на уровне 8 ден.ед. возникнет дефицит = 16;</w:t>
      </w:r>
    </w:p>
    <w:p w:rsidR="00376AB1" w:rsidRDefault="00376AB1" w:rsidP="00376AB1">
      <w:pPr>
        <w:jc w:val="both"/>
      </w:pPr>
      <w:r>
        <w:t>3. (5 баллов) Графическая иллюстрация к задаче.</w:t>
      </w:r>
    </w:p>
    <w:p w:rsidR="00376AB1" w:rsidRDefault="00376AB1" w:rsidP="00376AB1">
      <w:pPr>
        <w:jc w:val="center"/>
        <w:rPr>
          <w:b/>
        </w:rPr>
      </w:pPr>
    </w:p>
    <w:p w:rsidR="00376AB1" w:rsidRDefault="00376AB1" w:rsidP="00376AB1">
      <w:pPr>
        <w:rPr>
          <w:b/>
        </w:rPr>
      </w:pPr>
      <w:r>
        <w:rPr>
          <w:b/>
        </w:rPr>
        <w:t xml:space="preserve">Задача 3 </w:t>
      </w:r>
      <w:r>
        <w:rPr>
          <w:i/>
        </w:rPr>
        <w:t>(15 баллов)</w:t>
      </w:r>
    </w:p>
    <w:p w:rsidR="00376AB1" w:rsidRDefault="00376AB1" w:rsidP="00376AB1">
      <w:pPr>
        <w:jc w:val="both"/>
      </w:pPr>
      <w:r>
        <w:t xml:space="preserve">1. (5 баллов) Функция спроса </w:t>
      </w:r>
      <w:r>
        <w:rPr>
          <w:position w:val="-18"/>
        </w:rPr>
        <w:object w:dxaOrig="1725" w:dyaOrig="465">
          <v:shape id="_x0000_i1036" type="#_x0000_t75" style="width:86.25pt;height:23.25pt" o:ole="">
            <v:imagedata r:id="rId27" o:title=""/>
          </v:shape>
          <o:OLEObject Type="Embed" ProgID="Equation.3" ShapeID="_x0000_i1036" DrawAspect="Content" ObjectID="_1726394024" r:id="rId28"/>
        </w:object>
      </w:r>
      <w:r>
        <w:t xml:space="preserve">; в условиях равновесия </w:t>
      </w:r>
      <w:r>
        <w:rPr>
          <w:position w:val="-14"/>
        </w:rPr>
        <w:object w:dxaOrig="1020" w:dyaOrig="375">
          <v:shape id="_x0000_i1037" type="#_x0000_t75" style="width:51pt;height:18.75pt" o:ole="">
            <v:imagedata r:id="rId29" o:title=""/>
          </v:shape>
          <o:OLEObject Type="Embed" ProgID="Equation.3" ShapeID="_x0000_i1037" DrawAspect="Content" ObjectID="_1726394025" r:id="rId30"/>
        </w:object>
      </w:r>
      <w:r>
        <w:t>.</w:t>
      </w:r>
    </w:p>
    <w:p w:rsidR="00376AB1" w:rsidRDefault="00376AB1" w:rsidP="00376AB1">
      <w:pPr>
        <w:jc w:val="both"/>
      </w:pPr>
      <w:r>
        <w:lastRenderedPageBreak/>
        <w:t xml:space="preserve">2. (5 баллов) При мировой цене в 175 ден.ед. </w:t>
      </w:r>
      <w:r>
        <w:rPr>
          <w:position w:val="-18"/>
        </w:rPr>
        <w:object w:dxaOrig="1035" w:dyaOrig="465">
          <v:shape id="_x0000_i1038" type="#_x0000_t75" style="width:51.75pt;height:23.25pt" o:ole="">
            <v:imagedata r:id="rId31" o:title=""/>
          </v:shape>
          <o:OLEObject Type="Embed" ProgID="Equation.3" ShapeID="_x0000_i1038" DrawAspect="Content" ObjectID="_1726394026" r:id="rId32"/>
        </w:object>
      </w:r>
      <w:r>
        <w:t xml:space="preserve"> и </w:t>
      </w:r>
      <w:r>
        <w:rPr>
          <w:position w:val="-18"/>
        </w:rPr>
        <w:object w:dxaOrig="1020" w:dyaOrig="465">
          <v:shape id="_x0000_i1039" type="#_x0000_t75" style="width:51pt;height:23.25pt" o:ole="">
            <v:imagedata r:id="rId33" o:title=""/>
          </v:shape>
          <o:OLEObject Type="Embed" ProgID="Equation.3" ShapeID="_x0000_i1039" DrawAspect="Content" ObjectID="_1726394027" r:id="rId34"/>
        </w:object>
      </w:r>
      <w:r>
        <w:t>, тогда объем импорта = 100.</w:t>
      </w:r>
    </w:p>
    <w:p w:rsidR="00376AB1" w:rsidRDefault="00376AB1" w:rsidP="00376AB1">
      <w:pPr>
        <w:jc w:val="both"/>
      </w:pPr>
      <w:r>
        <w:t xml:space="preserve">3. (5 баллов) Новая функция спроса в стране </w:t>
      </w:r>
      <w:r>
        <w:rPr>
          <w:position w:val="-18"/>
        </w:rPr>
        <w:object w:dxaOrig="1575" w:dyaOrig="465">
          <v:shape id="_x0000_i1040" type="#_x0000_t75" style="width:78.75pt;height:23.25pt" o:ole="">
            <v:imagedata r:id="rId35" o:title=""/>
          </v:shape>
          <o:OLEObject Type="Embed" ProgID="Equation.3" ShapeID="_x0000_i1040" DrawAspect="Content" ObjectID="_1726394028" r:id="rId36"/>
        </w:object>
      </w:r>
      <w:r>
        <w:t>и равновесная цена = 150, следовательно, при мировой цене 175 ден.ед. страна прекратит импорт и перейдет к экспортированию товара за рубеж.</w:t>
      </w:r>
    </w:p>
    <w:p w:rsidR="00376AB1" w:rsidRDefault="00376AB1" w:rsidP="00376AB1">
      <w:pPr>
        <w:jc w:val="both"/>
        <w:rPr>
          <w:b/>
        </w:rPr>
      </w:pPr>
    </w:p>
    <w:p w:rsidR="00376AB1" w:rsidRDefault="00376AB1" w:rsidP="00376AB1">
      <w:pPr>
        <w:rPr>
          <w:b/>
        </w:rPr>
      </w:pPr>
      <w:r>
        <w:rPr>
          <w:b/>
        </w:rPr>
        <w:t>Задача 4 (</w:t>
      </w:r>
      <w:r>
        <w:rPr>
          <w:i/>
        </w:rPr>
        <w:t>15 баллов)</w:t>
      </w:r>
    </w:p>
    <w:p w:rsidR="00376AB1" w:rsidRDefault="00376AB1" w:rsidP="00376AB1">
      <w:pPr>
        <w:jc w:val="both"/>
      </w:pPr>
      <w:r>
        <w:t xml:space="preserve">1. (5 баллов) </w:t>
      </w:r>
      <w:r>
        <w:rPr>
          <w:position w:val="-22"/>
        </w:rPr>
        <w:object w:dxaOrig="1665" w:dyaOrig="495">
          <v:shape id="_x0000_i1041" type="#_x0000_t75" style="width:83.25pt;height:24.75pt" o:ole="">
            <v:imagedata r:id="rId37" o:title=""/>
          </v:shape>
          <o:OLEObject Type="Embed" ProgID="Equation.3" ShapeID="_x0000_i1041" DrawAspect="Content" ObjectID="_1726394029" r:id="rId38"/>
        </w:object>
      </w:r>
      <w:r>
        <w:t xml:space="preserve">; </w:t>
      </w:r>
      <w:r>
        <w:rPr>
          <w:lang w:val="en-US"/>
        </w:rPr>
        <w:t>V</w:t>
      </w:r>
      <w:r>
        <w:t xml:space="preserve"> = 20.</w:t>
      </w:r>
    </w:p>
    <w:p w:rsidR="00376AB1" w:rsidRDefault="00B64CBD" w:rsidP="00376AB1">
      <w:pPr>
        <w:jc w:val="both"/>
      </w:pPr>
      <w:r>
        <w:t>2. (3 балла</w:t>
      </w:r>
      <w:r w:rsidR="00376AB1">
        <w:t xml:space="preserve">) Новая скорость обращения денег </w:t>
      </w:r>
      <w:r w:rsidR="00376AB1">
        <w:rPr>
          <w:lang w:val="en-US"/>
        </w:rPr>
        <w:t>V</w:t>
      </w:r>
      <w:r w:rsidR="00376AB1">
        <w:t xml:space="preserve"> = 30, тогда новый ВВП = 9000.</w:t>
      </w:r>
    </w:p>
    <w:p w:rsidR="00376AB1" w:rsidRDefault="00B64CBD" w:rsidP="00376AB1">
      <w:pPr>
        <w:jc w:val="both"/>
      </w:pPr>
      <w:r>
        <w:t>3. (2 балла</w:t>
      </w:r>
      <w:r w:rsidR="00376AB1">
        <w:t>) ВВП вырос на 125 %.</w:t>
      </w:r>
    </w:p>
    <w:p w:rsidR="00376AB1" w:rsidRDefault="00376AB1" w:rsidP="00376AB1">
      <w:pPr>
        <w:rPr>
          <w:b/>
        </w:rPr>
      </w:pPr>
    </w:p>
    <w:p w:rsidR="001649C4" w:rsidRDefault="001649C4"/>
    <w:sectPr w:rsidR="00164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19D"/>
    <w:rsid w:val="001649C4"/>
    <w:rsid w:val="00376AB1"/>
    <w:rsid w:val="005770B3"/>
    <w:rsid w:val="00AD0294"/>
    <w:rsid w:val="00B64CBD"/>
    <w:rsid w:val="00E7219D"/>
    <w:rsid w:val="00F8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0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5</cp:revision>
  <dcterms:created xsi:type="dcterms:W3CDTF">2018-09-10T02:56:00Z</dcterms:created>
  <dcterms:modified xsi:type="dcterms:W3CDTF">2022-10-04T06:07:00Z</dcterms:modified>
</cp:coreProperties>
</file>